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62" w:rsidRDefault="006A6562" w:rsidP="006A6562">
      <w:pPr>
        <w:shd w:val="clear" w:color="auto" w:fill="FFFFFF"/>
        <w:spacing w:after="0" w:line="240" w:lineRule="auto"/>
        <w:ind w:firstLine="708"/>
        <w:jc w:val="center"/>
        <w:rPr>
          <w:rFonts w:ascii="Times New Roman" w:hAnsi="Times New Roman" w:cs="Times New Roman"/>
          <w:color w:val="222222"/>
          <w:sz w:val="28"/>
          <w:szCs w:val="28"/>
        </w:rPr>
      </w:pPr>
      <w:r>
        <w:rPr>
          <w:rFonts w:ascii="Times New Roman" w:hAnsi="Times New Roman" w:cs="Times New Roman"/>
          <w:color w:val="222222"/>
          <w:sz w:val="28"/>
          <w:szCs w:val="28"/>
        </w:rPr>
        <w:t>Ierarhi și slujitori ai BOR, susținători ai Marii uniri</w:t>
      </w:r>
    </w:p>
    <w:p w:rsidR="006A6562" w:rsidRDefault="006A6562" w:rsidP="00F760AE">
      <w:pPr>
        <w:shd w:val="clear" w:color="auto" w:fill="FFFFFF"/>
        <w:spacing w:after="0" w:line="240" w:lineRule="auto"/>
        <w:ind w:firstLine="708"/>
        <w:jc w:val="both"/>
        <w:rPr>
          <w:rFonts w:ascii="Times New Roman" w:hAnsi="Times New Roman" w:cs="Times New Roman"/>
          <w:color w:val="222222"/>
          <w:sz w:val="28"/>
          <w:szCs w:val="28"/>
        </w:rPr>
      </w:pPr>
    </w:p>
    <w:p w:rsidR="006A6562" w:rsidRDefault="006A6562" w:rsidP="00F760AE">
      <w:pPr>
        <w:shd w:val="clear" w:color="auto" w:fill="FFFFFF"/>
        <w:spacing w:after="0" w:line="240" w:lineRule="auto"/>
        <w:ind w:firstLine="708"/>
        <w:jc w:val="both"/>
        <w:rPr>
          <w:rFonts w:ascii="Times New Roman" w:hAnsi="Times New Roman" w:cs="Times New Roman"/>
          <w:color w:val="222222"/>
          <w:sz w:val="28"/>
          <w:szCs w:val="28"/>
        </w:rPr>
      </w:pPr>
    </w:p>
    <w:p w:rsidR="006A6562" w:rsidRDefault="006A6562" w:rsidP="00F760AE">
      <w:pPr>
        <w:shd w:val="clear" w:color="auto" w:fill="FFFFFF"/>
        <w:spacing w:after="0" w:line="240" w:lineRule="auto"/>
        <w:ind w:firstLine="708"/>
        <w:jc w:val="both"/>
        <w:rPr>
          <w:rFonts w:ascii="Times New Roman" w:hAnsi="Times New Roman" w:cs="Times New Roman"/>
          <w:color w:val="222222"/>
          <w:sz w:val="28"/>
          <w:szCs w:val="28"/>
        </w:rPr>
      </w:pPr>
    </w:p>
    <w:p w:rsidR="000A5391" w:rsidRDefault="000A5391" w:rsidP="00F760AE">
      <w:pPr>
        <w:shd w:val="clear" w:color="auto" w:fill="FFFFFF"/>
        <w:spacing w:after="0" w:line="240" w:lineRule="auto"/>
        <w:ind w:firstLine="708"/>
        <w:jc w:val="both"/>
        <w:rPr>
          <w:rFonts w:ascii="Times New Roman" w:hAnsi="Times New Roman" w:cs="Times New Roman"/>
          <w:color w:val="222222"/>
          <w:sz w:val="28"/>
          <w:szCs w:val="28"/>
        </w:rPr>
      </w:pPr>
      <w:r w:rsidRPr="000A5391">
        <w:rPr>
          <w:rFonts w:ascii="Times New Roman" w:hAnsi="Times New Roman" w:cs="Times New Roman"/>
          <w:color w:val="222222"/>
          <w:sz w:val="28"/>
          <w:szCs w:val="28"/>
        </w:rPr>
        <w:t xml:space="preserve">În decursul istoriei noastre, n-a existat o unitate „politică-teritorială” a Românilor, ci doar una de limbă, de credință și de cultură, dar care a constituit un factor puternic în pregătirea unirii din 1859 și apoi a celei din 1918. </w:t>
      </w:r>
    </w:p>
    <w:p w:rsidR="00246901" w:rsidRDefault="000A5391" w:rsidP="00246901">
      <w:pPr>
        <w:shd w:val="clear" w:color="auto" w:fill="FFFFFF"/>
        <w:spacing w:after="0" w:line="240" w:lineRule="auto"/>
        <w:ind w:firstLine="708"/>
        <w:jc w:val="both"/>
        <w:rPr>
          <w:rFonts w:ascii="Times New Roman" w:hAnsi="Times New Roman" w:cs="Times New Roman"/>
          <w:color w:val="222222"/>
          <w:sz w:val="28"/>
          <w:szCs w:val="28"/>
        </w:rPr>
      </w:pPr>
      <w:r w:rsidRPr="000A5391">
        <w:rPr>
          <w:rFonts w:ascii="Times New Roman" w:hAnsi="Times New Roman" w:cs="Times New Roman"/>
          <w:color w:val="222222"/>
          <w:sz w:val="28"/>
          <w:szCs w:val="28"/>
        </w:rPr>
        <w:t>Această „unitate spirituală”</w:t>
      </w:r>
      <w:r w:rsidR="00246901">
        <w:rPr>
          <w:rFonts w:ascii="Times New Roman" w:hAnsi="Times New Roman" w:cs="Times New Roman"/>
          <w:color w:val="222222"/>
          <w:sz w:val="28"/>
          <w:szCs w:val="28"/>
        </w:rPr>
        <w:t xml:space="preserve"> </w:t>
      </w:r>
      <w:r w:rsidRPr="000A5391">
        <w:rPr>
          <w:rFonts w:ascii="Times New Roman" w:hAnsi="Times New Roman" w:cs="Times New Roman"/>
          <w:color w:val="222222"/>
          <w:sz w:val="28"/>
          <w:szCs w:val="28"/>
        </w:rPr>
        <w:t xml:space="preserve"> s-a manifestat mai cu seamă printr-un schimb neîncetat de țărani, ciobani, negustori, preoți și călugări, copiști de manuscrise, tipografi, zugravi de biserici, care circulau mereu prin trecătorile Carpaților dintr-o țară în alta, ducând cu ei același grai, aceeași credință și același suflet românesc</w:t>
      </w:r>
      <w:r w:rsidR="00246901">
        <w:rPr>
          <w:rFonts w:ascii="Times New Roman" w:hAnsi="Times New Roman" w:cs="Times New Roman"/>
          <w:color w:val="222222"/>
          <w:sz w:val="28"/>
          <w:szCs w:val="28"/>
        </w:rPr>
        <w:t xml:space="preserve">. </w:t>
      </w:r>
      <w:r w:rsidR="00246901" w:rsidRPr="00246901">
        <w:rPr>
          <w:rFonts w:ascii="Times New Roman" w:hAnsi="Times New Roman" w:cs="Times New Roman"/>
          <w:color w:val="222222"/>
          <w:sz w:val="28"/>
          <w:szCs w:val="28"/>
        </w:rPr>
        <w:t>Călugării și călugărițele din Transilvania au întemeiat noi așezări monahale dincolo de Carpați, sau au fost în mănăstirile din Predeal, Cheia, Suzana, Stănișoara sau Cocoș din Dobrogea. Unii ierarhi munteni sau moldoveni s-au ridicat întru apărarea Ortodoxiei în Transilvania în fața prozelitismului altor culte.</w:t>
      </w:r>
    </w:p>
    <w:p w:rsidR="00E90C19" w:rsidRPr="00D670A3" w:rsidRDefault="00E90C19" w:rsidP="00246901">
      <w:pPr>
        <w:shd w:val="clear" w:color="auto" w:fill="FFFFFF"/>
        <w:spacing w:after="0" w:line="240" w:lineRule="auto"/>
        <w:ind w:firstLine="708"/>
        <w:jc w:val="both"/>
        <w:rPr>
          <w:rFonts w:ascii="Times New Roman" w:hAnsi="Times New Roman" w:cs="Times New Roman"/>
          <w:color w:val="222222"/>
          <w:sz w:val="28"/>
          <w:szCs w:val="28"/>
        </w:rPr>
      </w:pPr>
      <w:r w:rsidRPr="00D670A3">
        <w:rPr>
          <w:rFonts w:ascii="Times New Roman" w:hAnsi="Times New Roman" w:cs="Times New Roman"/>
          <w:color w:val="222222"/>
          <w:sz w:val="28"/>
          <w:szCs w:val="28"/>
        </w:rPr>
        <w:t>Un factor deosebit de important care a contribuit la formarea conștiinței de unitate românească și ortodoxă l-a constituit cartea bisericească, difuzată în toate teritoriile locuite de români</w:t>
      </w:r>
      <w:r w:rsidR="00D670A3">
        <w:rPr>
          <w:rFonts w:ascii="Times New Roman" w:hAnsi="Times New Roman" w:cs="Times New Roman"/>
          <w:color w:val="222222"/>
          <w:sz w:val="28"/>
          <w:szCs w:val="28"/>
        </w:rPr>
        <w:t>.</w:t>
      </w:r>
    </w:p>
    <w:p w:rsidR="007A2475" w:rsidRPr="00275507" w:rsidRDefault="007A2475" w:rsidP="0030491B">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 xml:space="preserve">În curgerea vremii, slujitorii Bisericii româneşti Ortodoxe s-au identificat mereu cu năzuinţele poporului nostru de dreptate socială, independenţă, libertate şi unitate naţională, au participat, prin „cuvânt şi faptă”, la marile evenimente din istoria neamului nostru, înscriindu-şi numele cu litere de aur în „Cartea vieţii” poporului român. </w:t>
      </w:r>
    </w:p>
    <w:p w:rsidR="007A2475" w:rsidRPr="00275507" w:rsidRDefault="007A2475"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tinda Bisericii, pentru o lungă perioadă de timp, şcoala românească s-a putut dezvolta, sub oblăduirea ei, patrioţii români şi-au exprimat ideile, cu rugăciunea şi binecuvântarea ei soldaţii români şi toţi luptătorii pentru unitate au reuşit să ducă la îndeplinire idealurile lor.</w:t>
      </w:r>
    </w:p>
    <w:p w:rsidR="002D3E36" w:rsidRPr="00275507" w:rsidRDefault="002D3E36" w:rsidP="00F760AE">
      <w:pPr>
        <w:pStyle w:val="NormalWeb"/>
        <w:shd w:val="clear" w:color="auto" w:fill="FFFFFF"/>
        <w:spacing w:before="0" w:beforeAutospacing="0" w:after="0" w:afterAutospacing="0"/>
        <w:ind w:firstLine="708"/>
        <w:jc w:val="both"/>
        <w:rPr>
          <w:sz w:val="28"/>
          <w:szCs w:val="28"/>
        </w:rPr>
      </w:pPr>
      <w:r w:rsidRPr="00275507">
        <w:rPr>
          <w:rStyle w:val="Strong"/>
          <w:b w:val="0"/>
          <w:sz w:val="28"/>
          <w:szCs w:val="28"/>
        </w:rPr>
        <w:t>Biserica Ortodoxă Română a avut o contribuție majoră la promovarea conștiinței identităţii şi a unității spirituale a neamului românesc</w:t>
      </w:r>
      <w:r w:rsidRPr="00275507">
        <w:rPr>
          <w:sz w:val="28"/>
          <w:szCs w:val="28"/>
        </w:rPr>
        <w:t>.</w:t>
      </w:r>
    </w:p>
    <w:p w:rsidR="002D3E36" w:rsidRPr="00275507" w:rsidRDefault="002D3E36" w:rsidP="00F760AE">
      <w:pPr>
        <w:pStyle w:val="NormalWeb"/>
        <w:shd w:val="clear" w:color="auto" w:fill="FFFFFF"/>
        <w:spacing w:before="0" w:beforeAutospacing="0" w:after="0" w:afterAutospacing="0"/>
        <w:ind w:firstLine="708"/>
        <w:jc w:val="both"/>
        <w:rPr>
          <w:sz w:val="28"/>
          <w:szCs w:val="28"/>
        </w:rPr>
      </w:pPr>
      <w:r w:rsidRPr="00275507">
        <w:rPr>
          <w:sz w:val="28"/>
          <w:szCs w:val="28"/>
        </w:rPr>
        <w:t>Ea a cultivat cu insistență în sufletele credincioșilor români conștiința că </w:t>
      </w:r>
      <w:r w:rsidRPr="00D91EB2">
        <w:rPr>
          <w:rStyle w:val="Emphasis"/>
          <w:i w:val="0"/>
          <w:sz w:val="28"/>
          <w:szCs w:val="28"/>
        </w:rPr>
        <w:t>au aceeași obârșie, ca neam, aceeași limbă romanică (neolatină) și aceeași credință creștină</w:t>
      </w:r>
      <w:r w:rsidRPr="00275507">
        <w:rPr>
          <w:sz w:val="28"/>
          <w:szCs w:val="28"/>
        </w:rPr>
        <w:t>. Altfel spus, adevărul originii daco-romane și al latinității limbii sau adevărul „romanităţii românilor” a fost conștientizat în Biserică și transmis de ierarhi, preoți și diaconi prin predici, dar mai ales prin tipărirea cărților bisericești și difuzarea lor în toate provinciile locuite de români, inclusiv în Transilvania.</w:t>
      </w:r>
    </w:p>
    <w:p w:rsidR="00B776ED" w:rsidRPr="009332BF" w:rsidRDefault="00B776ED" w:rsidP="00F760AE">
      <w:pPr>
        <w:pStyle w:val="NormalWeb"/>
        <w:shd w:val="clear" w:color="auto" w:fill="FFFFFF"/>
        <w:spacing w:before="0" w:beforeAutospacing="0" w:after="0" w:afterAutospacing="0"/>
        <w:ind w:firstLine="708"/>
        <w:jc w:val="both"/>
        <w:rPr>
          <w:rStyle w:val="Emphasis"/>
          <w:bCs/>
          <w:i w:val="0"/>
          <w:sz w:val="28"/>
          <w:szCs w:val="28"/>
        </w:rPr>
      </w:pPr>
      <w:r w:rsidRPr="00275507">
        <w:rPr>
          <w:sz w:val="28"/>
          <w:szCs w:val="28"/>
        </w:rPr>
        <w:t>Mihai Eminescu, cunoscând rolul Bisericii și al credinței creștine în dezvoltarea culturii și a limbii române ca veșmânt viu al învățăturilor de credință și al cultului liturgic, a numit Biserica Ortodoxă Română</w:t>
      </w:r>
      <w:r w:rsidRPr="00275507">
        <w:rPr>
          <w:rStyle w:val="Strong"/>
          <w:sz w:val="28"/>
          <w:szCs w:val="28"/>
        </w:rPr>
        <w:t> </w:t>
      </w:r>
      <w:r w:rsidRPr="009332BF">
        <w:rPr>
          <w:rStyle w:val="Strong"/>
          <w:i/>
          <w:sz w:val="28"/>
          <w:szCs w:val="28"/>
        </w:rPr>
        <w:t>„</w:t>
      </w:r>
      <w:r w:rsidRPr="009332BF">
        <w:rPr>
          <w:rStyle w:val="Emphasis"/>
          <w:bCs/>
          <w:i w:val="0"/>
          <w:sz w:val="28"/>
          <w:szCs w:val="28"/>
        </w:rPr>
        <w:t>maica spirituală a neamului românesc, care a născut unitatea limbii și unitatea etnică a poporului”</w:t>
      </w:r>
      <w:r w:rsidR="00B55A36" w:rsidRPr="009332BF">
        <w:rPr>
          <w:rStyle w:val="Emphasis"/>
          <w:bCs/>
          <w:i w:val="0"/>
          <w:sz w:val="28"/>
          <w:szCs w:val="28"/>
        </w:rPr>
        <w:t>.</w:t>
      </w:r>
    </w:p>
    <w:p w:rsidR="00B55A36" w:rsidRDefault="00B55A36" w:rsidP="00F760AE">
      <w:pPr>
        <w:pStyle w:val="NormalWeb"/>
        <w:shd w:val="clear" w:color="auto" w:fill="FFFFFF"/>
        <w:spacing w:before="0" w:beforeAutospacing="0" w:after="0" w:afterAutospacing="0"/>
        <w:ind w:firstLine="708"/>
        <w:jc w:val="both"/>
        <w:rPr>
          <w:sz w:val="28"/>
          <w:szCs w:val="28"/>
        </w:rPr>
      </w:pPr>
      <w:r w:rsidRPr="00275507">
        <w:rPr>
          <w:sz w:val="28"/>
          <w:szCs w:val="28"/>
        </w:rPr>
        <w:t xml:space="preserve">Cultivând conștiința unității de credință și neam, Biserica Ortodoxă Română a contribuit la pregătirea marilor evenimente istorice, având ca scop </w:t>
      </w:r>
      <w:r w:rsidRPr="00275507">
        <w:rPr>
          <w:sz w:val="28"/>
          <w:szCs w:val="28"/>
        </w:rPr>
        <w:lastRenderedPageBreak/>
        <w:t>unitatea naţională a românilor, şi anume: </w:t>
      </w:r>
      <w:r w:rsidRPr="00275507">
        <w:rPr>
          <w:rStyle w:val="Emphasis"/>
          <w:sz w:val="28"/>
          <w:szCs w:val="28"/>
        </w:rPr>
        <w:t>Unirea Principatelor</w:t>
      </w:r>
      <w:r w:rsidRPr="00275507">
        <w:rPr>
          <w:sz w:val="28"/>
          <w:szCs w:val="28"/>
        </w:rPr>
        <w:t> din 1859, obținerea </w:t>
      </w:r>
      <w:r w:rsidRPr="00275507">
        <w:rPr>
          <w:rStyle w:val="Emphasis"/>
          <w:sz w:val="28"/>
          <w:szCs w:val="28"/>
        </w:rPr>
        <w:t>Independenței de stat a României</w:t>
      </w:r>
      <w:r w:rsidRPr="00275507">
        <w:rPr>
          <w:sz w:val="28"/>
          <w:szCs w:val="28"/>
        </w:rPr>
        <w:t> (1877-1878) și </w:t>
      </w:r>
      <w:r w:rsidRPr="00275507">
        <w:rPr>
          <w:rStyle w:val="Emphasis"/>
          <w:sz w:val="28"/>
          <w:szCs w:val="28"/>
        </w:rPr>
        <w:t>Marea Unire din 1918</w:t>
      </w:r>
      <w:r w:rsidRPr="00275507">
        <w:rPr>
          <w:sz w:val="28"/>
          <w:szCs w:val="28"/>
        </w:rPr>
        <w:t>, decisivă pentru constituirea statului național unitar România</w:t>
      </w:r>
      <w:r w:rsidR="007470E2" w:rsidRPr="00275507">
        <w:rPr>
          <w:sz w:val="28"/>
          <w:szCs w:val="28"/>
        </w:rPr>
        <w:t>.</w:t>
      </w:r>
    </w:p>
    <w:p w:rsidR="00B2088D" w:rsidRDefault="001A0B1C" w:rsidP="001A0B1C">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1A0B1C">
        <w:rPr>
          <w:rFonts w:ascii="Times New Roman" w:eastAsia="Times New Roman" w:hAnsi="Times New Roman" w:cs="Times New Roman"/>
          <w:sz w:val="28"/>
          <w:szCs w:val="28"/>
          <w:lang w:eastAsia="ro-RO"/>
        </w:rPr>
        <w:t xml:space="preserve">Biserica românească a fost întotdeauna legată de soarta poporului român. Este uşor de remarcat faptul că ori de câte ori în viaţa poporului român a existat un moment de răscruce, ori când s-au împlinit idealuri scumpe tuturor românilor, atunci şi în viaţa Bisericii româneşti au avut loc mutaţii ce au generat emulaţii spirituale şi împliniri bisericeşti. </w:t>
      </w:r>
    </w:p>
    <w:p w:rsidR="00B2088D" w:rsidRDefault="001A0B1C" w:rsidP="001A0B1C">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1A0B1C">
        <w:rPr>
          <w:rFonts w:ascii="Times New Roman" w:eastAsia="Times New Roman" w:hAnsi="Times New Roman" w:cs="Times New Roman"/>
          <w:sz w:val="28"/>
          <w:szCs w:val="28"/>
          <w:lang w:eastAsia="ro-RO"/>
        </w:rPr>
        <w:t>Astfel, întemeierea statelor feudale româneşti a fost urmată în plan bisericesc de întemeierea mitropoliilor româneşti, la Suceava şi Argeş. Aşa cum unirea Moldovei şi Ţării Româneşti din 1859 a fost imediat urmată de unirea celor două Biserici Ortodoxe sub un mitropolit primat. Iar cucerirea independenţei naţionale în 1877-1878 şi recunoaşterea ei internaţională a fost urmată în 1885 de recunoaşterea autocefaliei Bisericii Ortodoxe Române.</w:t>
      </w:r>
    </w:p>
    <w:p w:rsidR="001A0B1C" w:rsidRPr="00B2088D" w:rsidRDefault="001A0B1C" w:rsidP="00B2088D">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1A0B1C">
        <w:rPr>
          <w:rFonts w:ascii="Times New Roman" w:eastAsia="Times New Roman" w:hAnsi="Times New Roman" w:cs="Times New Roman"/>
          <w:sz w:val="28"/>
          <w:szCs w:val="28"/>
          <w:lang w:eastAsia="ro-RO"/>
        </w:rPr>
        <w:t xml:space="preserve"> Un fapt cu semnificaţii asemănătoare s-a întâmplat şi după Marea Unire din 1918, care a fost urmată de unificarea Bisericilor Ortodoxe surori din teritoriile reunite cu Ţara şi din Vechiul Regat şi de ridicarea Bisericii Ortodoxe Române la statutul de Patriarhie (1925).</w:t>
      </w:r>
    </w:p>
    <w:p w:rsidR="007470E2" w:rsidRDefault="007470E2"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Prima provincie românească care s-a unit cu România a fost Basarabia. În faţa ameninţărilor Rusiei şi Ucrainei, Basarabia îşi proclamă independenţa (24 ianuarie/6 februarie 1918), iar la 27 martie/9 aprilie 1918, Sfatul Ţării, care cuprindea reprezentanţi ai tuturor naţionalităţilor, a adoptat, cu majoritate de de voturi, hotărârea Basarabiei de a se uni cu România.</w:t>
      </w:r>
    </w:p>
    <w:p w:rsidR="00025EC4" w:rsidRPr="00783B99" w:rsidRDefault="00025EC4" w:rsidP="00783B99">
      <w:pPr>
        <w:shd w:val="clear" w:color="auto" w:fill="FFFFFF"/>
        <w:spacing w:after="0" w:line="240" w:lineRule="auto"/>
        <w:ind w:firstLine="708"/>
        <w:jc w:val="both"/>
        <w:rPr>
          <w:rFonts w:ascii="Times New Roman" w:hAnsi="Times New Roman" w:cs="Times New Roman"/>
          <w:sz w:val="28"/>
          <w:szCs w:val="28"/>
        </w:rPr>
      </w:pPr>
      <w:r w:rsidRPr="00783B99">
        <w:rPr>
          <w:rFonts w:ascii="Times New Roman" w:hAnsi="Times New Roman" w:cs="Times New Roman"/>
          <w:sz w:val="28"/>
          <w:szCs w:val="28"/>
        </w:rPr>
        <w:t>Desideratul românilor de a trăi într-un singur stat a fost împlinit în urma participării României la primul război mondial, participare care a avut tot sprijinul opiniei publice româneşti.</w:t>
      </w:r>
    </w:p>
    <w:p w:rsidR="00025EC4" w:rsidRPr="00025EC4" w:rsidRDefault="00025EC4" w:rsidP="00783B99">
      <w:pPr>
        <w:pStyle w:val="NormalWeb"/>
        <w:shd w:val="clear" w:color="auto" w:fill="FFFFFF"/>
        <w:spacing w:before="0" w:beforeAutospacing="0" w:after="0" w:afterAutospacing="0"/>
        <w:ind w:firstLine="708"/>
        <w:jc w:val="both"/>
        <w:rPr>
          <w:rFonts w:ascii="Georgia" w:hAnsi="Georgia"/>
          <w:color w:val="333333"/>
          <w:sz w:val="27"/>
          <w:szCs w:val="27"/>
        </w:rPr>
      </w:pPr>
      <w:r>
        <w:rPr>
          <w:rFonts w:ascii="Georgia" w:hAnsi="Georgia"/>
          <w:color w:val="333333"/>
          <w:sz w:val="27"/>
          <w:szCs w:val="27"/>
        </w:rPr>
        <w:t>În cei doi ani de război, clerul ortodox român a fost foarte activ: o parte a clerului ortodox român din Regatul României a însoțit trupele române pe câmpurile de luptă, o altă parte a rămas alături de credincioșii din teritoriile româneşti ocupate de trupele germane și bulgare, iar mulți monahi și monahii din mănăstiri s-au angajat ca voluntari în serviciile sanitare ale Armatei române.</w:t>
      </w:r>
    </w:p>
    <w:p w:rsidR="00C01399" w:rsidRDefault="007470E2" w:rsidP="00783B99">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Al doilea mare moment din procesul de reîntregire naţională a statului unitar român a avut loc la 15/28 noiembrie 1918, când Congresul general al Bucovinei,</w:t>
      </w:r>
      <w:r w:rsidR="00922AD8">
        <w:rPr>
          <w:rFonts w:ascii="Times New Roman" w:eastAsia="Times New Roman" w:hAnsi="Times New Roman" w:cs="Times New Roman"/>
          <w:sz w:val="28"/>
          <w:szCs w:val="28"/>
          <w:lang w:eastAsia="ro-RO"/>
        </w:rPr>
        <w:t xml:space="preserve"> desfășurat în Sala Sinodală a Palatului Mitropolitan din Cernăuți,</w:t>
      </w:r>
      <w:r w:rsidRPr="00275507">
        <w:rPr>
          <w:rFonts w:ascii="Times New Roman" w:eastAsia="Times New Roman" w:hAnsi="Times New Roman" w:cs="Times New Roman"/>
          <w:sz w:val="28"/>
          <w:szCs w:val="28"/>
          <w:lang w:eastAsia="ro-RO"/>
        </w:rPr>
        <w:t xml:space="preserve"> format din reprezentanţii aleşi ai românilor şi ai naţionalităţilor din Bucovina, a hotărât, în unanimitate, "unirea necondiţionată şi pe vecie a Bucovinei, în vechile ei hotare până la Ceremuş, Colacin şi Nistru cu regatul României".</w:t>
      </w:r>
    </w:p>
    <w:p w:rsidR="00275507" w:rsidRDefault="00275507" w:rsidP="00783B99">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toamna anului 1918, în condiţiile înfrângerii Puterilor Centrale şi ale prăbuşirii Austro-Ungariei, mişcarea naţională a românilor din Transilvania s-a amplificat.</w:t>
      </w:r>
    </w:p>
    <w:p w:rsidR="00881C42" w:rsidRPr="00275507" w:rsidRDefault="00881C42" w:rsidP="00783B99">
      <w:pPr>
        <w:spacing w:after="0" w:line="240" w:lineRule="auto"/>
        <w:ind w:firstLine="708"/>
        <w:jc w:val="both"/>
        <w:rPr>
          <w:rFonts w:ascii="Times New Roman" w:eastAsia="Times New Roman" w:hAnsi="Times New Roman" w:cs="Times New Roman"/>
          <w:sz w:val="28"/>
          <w:szCs w:val="28"/>
          <w:lang w:eastAsia="ro-RO"/>
        </w:rPr>
      </w:pPr>
      <w:r w:rsidRPr="00881C42">
        <w:rPr>
          <w:rFonts w:ascii="Times New Roman" w:eastAsia="Times New Roman" w:hAnsi="Times New Roman" w:cs="Times New Roman"/>
          <w:sz w:val="28"/>
          <w:szCs w:val="28"/>
          <w:shd w:val="clear" w:color="auto" w:fill="FFFFFF"/>
          <w:lang w:eastAsia="ro-RO"/>
        </w:rPr>
        <w:t xml:space="preserve">În noiembrie 1918, profesorul Nicolae Bălan de la Academia Teologică „Andreiană“ din Sibiu, viitor mitropolit al Transilvaniei (1920-1955), a făcut </w:t>
      </w:r>
      <w:r w:rsidRPr="00881C42">
        <w:rPr>
          <w:rFonts w:ascii="Times New Roman" w:eastAsia="Times New Roman" w:hAnsi="Times New Roman" w:cs="Times New Roman"/>
          <w:sz w:val="28"/>
          <w:szCs w:val="28"/>
          <w:shd w:val="clear" w:color="auto" w:fill="FFFFFF"/>
          <w:lang w:eastAsia="ro-RO"/>
        </w:rPr>
        <w:lastRenderedPageBreak/>
        <w:t>parte din delegaţia trimisă de Consiliile Naţionale din Sibiu şi Arad pentru a lua legătura cu conducătorii politici din România. Astfel, la 14 noiembrie, Nicolae Bălan a ajuns la Iaşi, unde erau refugiaţi membrii Guvernului român. Acolo a intrat în contact cu diferiţi demnitari de stat, dar şi cu reprezentanţii diplomatici ai Franţei, Angliei şi Statelor Unite ale Americii, pe care i-a informat despre situaţia din Transilvania. De la Iaşi a trimis o scrisoare către Vasile Goldiş, prin care îi recomanda convocarea imediată a unei adunări naţionale, de preferinţă la Alba Iulia, care să „proclame alipirea necondiţionată la România“.</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acest context, la 29 sep./12 oct. 1918 s-a întrunit, la Oradea, Comitetul Executiv al Partidului Naţional Român şi a adoptat în unanimitate o declaraţie privind hotărârea naţiunii române din Transilvania de a se poziţiona "printre naţiunile libere".</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Actul, redactat de Vasile Goldiş, se intitula "Declaraţia de autodeterminare naţională" şi făcea referire la cei aproximativ 3.500.000 de români care trăiau în Transilvania, Banat, Crişana şi Maramureş. Se sublinia necesitatea convocării unei adunări naţionale, care să delege organele abilitate "să trateze şi să hotărască în treburi care se referă la situaţia politică a naţiunii române". Totodată, se cerea "afirmarea şi valorificarea drepturilor ei, nestrămutate şi inalienabile, la deplina viaţă naţională". Documentul a fost prezentat de Alexandru Vaida Voievod în Parlamentul de la Budapesta, în şedinţa din 5/18 octombrie 1918.</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Declaraţia de la Oradea, care afirma dreptul naţiunii române la autodeterminare, precum şi ideea convocării adunării naţionale a reprezentat un act cu o semnificaţie istorică deosebită privind procesul de unificare naţională. La începutul lunii noiembrie 1918, Consiliul Naţional Român Central (cunoscut şi sub numele de Sfatul Naţional Românesc) şi-a mutat sediul la Arad. Acesta fusese înfiinţat la 18/31 octombrie 1918, la Budapesta, şi reunea câte şase reprezentanţi ai Partidului Naţional Român (Vasile Goldiş, Aurel Lazăr, Teodor Mihali, Ştefan Cicio-Pop, Al. Vaida-Voevod, Aurel Vlad), respectiv ai socialiştilor (Tiron Albani, Ion Flueraş, Enea Grapini, Iosif Jumanca, Iosif Renoiu, Basiliu Surdu). Preşedinte desemnat a fost Ştefan Cicio-Pop, iar secretar general, Gheorghe Crişan.</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Pus în faţa unei situaţii complexe, de organizare a administraţiei după alungarea pretorilor, primarilor, notarilor şi jandarmilor maghiari, Consiliul a lansat, la 7/20 noiembrie 1918, un Manifest prin care îi chema pe toţi românii să fie "mari la suflet în ceasurile acestea grele ale anarhiei".</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CNRC şi-a înfiinţat un Consiliu Militar, care avea în subordine consiliile militare şi gărzile militare, numite legiuni. Activitatea Consiliului a fost susţinută de numeroase organe de presă, precum "Adevărul", "Drapelul", "Glasul Ardealului", "Gazeta Poporului", "Telegraful Român". Un rol deosebit în publicarea documentelor programatice ale Consiliului l-a avut ziarul "Românul", suspendat de către autorităţile maghiare în martie 1916 şi reapărut în octombrie 1918, sub conducerea lui Vasile Goldiş.</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lastRenderedPageBreak/>
        <w:t>La 9/22 noiembrie 1918, CNRC a înaintat Consiliului Naţional Maghiar o Notă Ultimativă prin care cerea "puterea de guvernare asupra teritoriilor locuite de români în Ardeal şi Ţara Ungurească". Răspunsul era aşteptat până la 12 noiembrie.</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Tratativele între Consiliul Naţional Român Central şi delegaţia Consiliului Naţional Maghiar, condusă de Jászi Oszkár, au avut loc la Arad, între 13 şi 15 noiembrie. Partea maghiară a propus ca Transilvania să rămână în continuare în cadrul Ungariei, sub forma unui guvernământ românesc autonom, reprezentat în guvernul maghiar. Datorită acestei poziţii, tratativele au eşuat.</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Vasile Goldiş a declarat că "naţiunea română pretinde cu tot dreptul deplina sa independenţă de stat şi nu admite ca acest drept să fie întinat prin rezolvări provizorii". Consiliul Naţional Român Central a stabilit legături cu forurile politice de la Iaşi, unde se refugiase guvernul român şi familia regală, şi a trecut la organizarea adunării care să confirme voinţa de unire a românilor din Transilvania, Banat, Crişana şi Maramureş. În manifestul de convocare a Marii Adunări Naţionale se invoca dreptul popoarelor la autodeterminare: "În numele dreptăţii eterne şi al principiului liberei dispoziţiuni a naţiunilor (...) naţiunea română din Ungaria şi Transilvania are să-şi spună cuvântul său hotărâtor asupra sorţii sale şi acest cuvânt va fi respectat de lumea întreagă".</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Marea Adunare Naţională de la Alba Iulia, convocată pentru data de 18 noiembrie/1 decembrie 1918, a fost considerată de contemporani decisivă pentru "unitatea naţională a tuturor românilor". Toate apelurile au subliniat importanţa istorică a actului ce urma să se decidă la Alba Iulia: "Veniţi cu miile, cu zecile de mii - se scria în apelul Consiliului naţional din Blaj. E ziua când se va hotărî asupra sorţii noastre pentru o veşnicie. Veniţi şi juraţi că nedespărţiţi vom fi şi uniţi rămânem de aici înainte cu fraţii noştri de pe cuprinsul pământului românesc, sub una şi nedespărţită cârmuire".</w:t>
      </w:r>
    </w:p>
    <w:p w:rsid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Pe lângă cei 1.228 de delegaţi, la Alba, au venit, după cum menţionează contemporanii, peste 100.000 de români din toate colţurile Transilvaniei: "cât cuprindea ochiul numai om şi om în continuă mişcare, producând un vuiet de parc-ar fi fost talazurile mării în vreme de furtună".</w:t>
      </w:r>
    </w:p>
    <w:p w:rsidR="00CA6D53" w:rsidRDefault="00CA6D53" w:rsidP="00CA6D53">
      <w:pPr>
        <w:spacing w:after="0" w:line="240" w:lineRule="auto"/>
        <w:ind w:firstLine="708"/>
        <w:jc w:val="both"/>
        <w:rPr>
          <w:rFonts w:ascii="Times New Roman" w:eastAsia="Times New Roman" w:hAnsi="Times New Roman" w:cs="Times New Roman"/>
          <w:sz w:val="28"/>
          <w:szCs w:val="28"/>
          <w:shd w:val="clear" w:color="auto" w:fill="FFFFFF"/>
          <w:lang w:eastAsia="ro-RO"/>
        </w:rPr>
      </w:pPr>
      <w:r w:rsidRPr="00CA6D53">
        <w:rPr>
          <w:rFonts w:ascii="Times New Roman" w:eastAsia="Times New Roman" w:hAnsi="Times New Roman" w:cs="Times New Roman"/>
          <w:sz w:val="28"/>
          <w:szCs w:val="28"/>
          <w:shd w:val="clear" w:color="auto" w:fill="FFFFFF"/>
          <w:lang w:eastAsia="ro-RO"/>
        </w:rPr>
        <w:t xml:space="preserve"> Biserica românească a fost reprezentată de cei 5 episcopi în funcţiune, 4 vicari, 10 delegaţi ai Consistoriilor ortodoxe şi ai Capitlurilor greco-catolice, 129 de protopopi, câte un reprezentant al Institutelor teologice-pedagogice şi câte doi reprezentanţi ai studenţilor de la fiecare Institut teologic, la care s-au adăugat numeroşi preoţi şi învăţători ai şcolilor confesionale, aleşi ca delegaţi oficiali. </w:t>
      </w:r>
    </w:p>
    <w:p w:rsidR="00881C42" w:rsidRPr="00881C42" w:rsidRDefault="00881C42" w:rsidP="00CA6D53">
      <w:pPr>
        <w:spacing w:after="0" w:line="240" w:lineRule="auto"/>
        <w:ind w:firstLine="708"/>
        <w:jc w:val="both"/>
        <w:rPr>
          <w:rFonts w:ascii="Times New Roman" w:eastAsia="Times New Roman" w:hAnsi="Times New Roman" w:cs="Times New Roman"/>
          <w:sz w:val="28"/>
          <w:szCs w:val="28"/>
          <w:shd w:val="clear" w:color="auto" w:fill="FFFFFF"/>
          <w:lang w:eastAsia="ro-RO"/>
        </w:rPr>
      </w:pPr>
      <w:r w:rsidRPr="00881C42">
        <w:rPr>
          <w:rFonts w:ascii="Times New Roman" w:eastAsia="Times New Roman" w:hAnsi="Times New Roman" w:cs="Times New Roman"/>
          <w:sz w:val="28"/>
          <w:szCs w:val="28"/>
          <w:shd w:val="clear" w:color="auto" w:fill="FFFFFF"/>
          <w:lang w:eastAsia="ro-RO"/>
        </w:rPr>
        <w:t>Biroul Adunării Naţionale a ales trei preşedinţi, dintre care doi erau episcopi: Ioan I. Papp al Aradului şi Dimitrie Radu de la Oradea. Al treilea, octogenarul Gheorghe Pop de Băseşti, şi-a încheiat discursul rostit pe Câmpul lui Horea prin cuvintele dreptului Simeon din Sfânta Scriptură: „Acum slobozeşte, Doamne, pe robul tău, căci ochii lui văzut-au mântuirea. De acum pot muri fericit, căci am văzut marele ideal împlinit“.</w:t>
      </w:r>
    </w:p>
    <w:p w:rsidR="00275507" w:rsidRPr="00C05DB8" w:rsidRDefault="00CA6D53" w:rsidP="00C05DB8">
      <w:pPr>
        <w:spacing w:after="0" w:line="240" w:lineRule="auto"/>
        <w:ind w:firstLine="708"/>
        <w:jc w:val="both"/>
        <w:rPr>
          <w:rFonts w:ascii="Times New Roman" w:eastAsia="Times New Roman" w:hAnsi="Times New Roman" w:cs="Times New Roman"/>
          <w:sz w:val="24"/>
          <w:szCs w:val="24"/>
          <w:lang w:eastAsia="ro-RO"/>
        </w:rPr>
      </w:pPr>
      <w:r w:rsidRPr="00CA6D53">
        <w:rPr>
          <w:rFonts w:ascii="Times New Roman" w:eastAsia="Times New Roman" w:hAnsi="Times New Roman" w:cs="Times New Roman"/>
          <w:sz w:val="28"/>
          <w:szCs w:val="28"/>
          <w:shd w:val="clear" w:color="auto" w:fill="FFFFFF"/>
          <w:lang w:eastAsia="ro-RO"/>
        </w:rPr>
        <w:lastRenderedPageBreak/>
        <w:t>Pâlcuri de credincioşi, în frunte cu preoţii satelor, purtau pancarte cu inscripţii: „Trăiască România“, „Vrem Unirea“ sau „Unirea cu Ţara Românească“. Manifestările au început cu oficierea Sfintei Liturghii, românii cerând, mai întâi, binecuvântarea lui Dumnezeu pentru a pune bun început idealului lor</w:t>
      </w:r>
      <w:r w:rsidRPr="00F44C2D">
        <w:rPr>
          <w:rFonts w:ascii="Arial" w:eastAsia="Times New Roman" w:hAnsi="Arial" w:cs="Arial"/>
          <w:color w:val="555555"/>
          <w:sz w:val="27"/>
          <w:szCs w:val="27"/>
          <w:shd w:val="clear" w:color="auto" w:fill="FFFFFF"/>
          <w:lang w:eastAsia="ro-RO"/>
        </w:rPr>
        <w:t>.</w:t>
      </w:r>
    </w:p>
    <w:p w:rsidR="00C475D1" w:rsidRPr="00C475D1" w:rsidRDefault="00C05DB8" w:rsidP="00F760AE">
      <w:pPr>
        <w:shd w:val="clear" w:color="auto" w:fill="FFFFFF"/>
        <w:spacing w:after="0" w:line="240" w:lineRule="auto"/>
        <w:ind w:firstLine="708"/>
        <w:jc w:val="both"/>
        <w:rPr>
          <w:rFonts w:ascii="Georgia" w:hAnsi="Georgia"/>
          <w:sz w:val="27"/>
          <w:szCs w:val="27"/>
        </w:rPr>
      </w:pPr>
      <w:r w:rsidRPr="00C05DB8">
        <w:rPr>
          <w:rStyle w:val="Strong"/>
          <w:rFonts w:ascii="Georgia" w:hAnsi="Georgia"/>
          <w:b w:val="0"/>
          <w:color w:val="333333"/>
          <w:sz w:val="27"/>
          <w:szCs w:val="27"/>
        </w:rPr>
        <w:t>În dimineața zilei de 1 decembrie 1918,</w:t>
      </w:r>
      <w:r w:rsidR="0091103C" w:rsidRPr="0091103C">
        <w:rPr>
          <w:rFonts w:ascii="Arial" w:eastAsia="Times New Roman" w:hAnsi="Arial" w:cs="Arial"/>
          <w:color w:val="555555"/>
          <w:sz w:val="24"/>
          <w:szCs w:val="24"/>
          <w:lang w:eastAsia="ro-RO"/>
        </w:rPr>
        <w:t xml:space="preserve"> </w:t>
      </w:r>
      <w:r w:rsidR="0091103C" w:rsidRPr="0091103C">
        <w:rPr>
          <w:rFonts w:ascii="Times New Roman" w:eastAsia="Times New Roman" w:hAnsi="Times New Roman" w:cs="Times New Roman"/>
          <w:sz w:val="28"/>
          <w:szCs w:val="28"/>
          <w:lang w:eastAsia="ro-RO"/>
        </w:rPr>
        <w:t>clopotele bisericilor româneşti din Alba-Iulia chemau la slujba „învierii” şi „unirii” neamului nostru</w:t>
      </w:r>
      <w:r w:rsidR="00987CAC">
        <w:rPr>
          <w:rFonts w:ascii="Times New Roman" w:eastAsia="Times New Roman" w:hAnsi="Times New Roman" w:cs="Times New Roman"/>
          <w:sz w:val="28"/>
          <w:szCs w:val="28"/>
          <w:lang w:eastAsia="ro-RO"/>
        </w:rPr>
        <w:t>.</w:t>
      </w:r>
      <w:r w:rsidR="00987CAC">
        <w:rPr>
          <w:rStyle w:val="Strong"/>
          <w:rFonts w:ascii="Georgia" w:hAnsi="Georgia"/>
          <w:b w:val="0"/>
          <w:color w:val="333333"/>
          <w:sz w:val="27"/>
          <w:szCs w:val="27"/>
        </w:rPr>
        <w:t xml:space="preserve"> L</w:t>
      </w:r>
      <w:r w:rsidRPr="00C05DB8">
        <w:rPr>
          <w:rStyle w:val="Strong"/>
          <w:rFonts w:ascii="Georgia" w:hAnsi="Georgia"/>
          <w:b w:val="0"/>
          <w:color w:val="333333"/>
          <w:sz w:val="27"/>
          <w:szCs w:val="27"/>
        </w:rPr>
        <w:t xml:space="preserve">a sfârșitul Sfintei </w:t>
      </w:r>
      <w:r w:rsidRPr="00C475D1">
        <w:rPr>
          <w:rStyle w:val="Strong"/>
          <w:rFonts w:ascii="Georgia" w:hAnsi="Georgia"/>
          <w:b w:val="0"/>
          <w:sz w:val="27"/>
          <w:szCs w:val="27"/>
        </w:rPr>
        <w:t>Liturghii, săvârșite în biserica ortodoxă din Alba Iulia, episcopul Miron Cristea al Caransebeşului, a citit </w:t>
      </w:r>
      <w:r w:rsidRPr="00C475D1">
        <w:rPr>
          <w:rStyle w:val="Emphasis"/>
          <w:rFonts w:ascii="Georgia" w:hAnsi="Georgia"/>
          <w:bCs/>
          <w:i w:val="0"/>
          <w:sz w:val="27"/>
          <w:szCs w:val="27"/>
        </w:rPr>
        <w:t>rugăciunea pentru dezrobirea neamului românesc</w:t>
      </w:r>
      <w:r w:rsidR="00C475D1" w:rsidRPr="00C475D1">
        <w:rPr>
          <w:rFonts w:ascii="Georgia" w:hAnsi="Georgia"/>
          <w:sz w:val="27"/>
          <w:szCs w:val="27"/>
        </w:rPr>
        <w:t xml:space="preserve">: </w:t>
      </w:r>
      <w:r w:rsidR="00C475D1" w:rsidRPr="00C475D1">
        <w:rPr>
          <w:rFonts w:ascii="Times New Roman" w:hAnsi="Times New Roman" w:cs="Times New Roman"/>
          <w:sz w:val="28"/>
          <w:szCs w:val="28"/>
          <w:shd w:val="clear" w:color="auto" w:fill="FFFFFF"/>
        </w:rPr>
        <w:t>„Doamne, Dumnezeul nostru, Tu ești Părintele nostru, Tu ai văzut strâmtoarea părinților noștri și ai auzit strigarea lor, căci se făcuseră ei ca floarea în brumă și plecat spre pulbere era sufletul lor, și trupul lor lipit de pământ…Iar acum mântuire ai trimis nouă și toate marginile pământului văd mântuirea Dumnezeului nostru</w:t>
      </w:r>
      <w:r w:rsidR="00C475D1" w:rsidRPr="00C475D1">
        <w:rPr>
          <w:rFonts w:ascii="Georgia" w:hAnsi="Georgia"/>
          <w:sz w:val="27"/>
          <w:szCs w:val="27"/>
        </w:rPr>
        <w:t xml:space="preserve"> </w:t>
      </w:r>
    </w:p>
    <w:p w:rsidR="00C05DB8" w:rsidRPr="00C475D1" w:rsidRDefault="00C05DB8"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C475D1">
        <w:rPr>
          <w:rFonts w:ascii="Georgia" w:hAnsi="Georgia"/>
          <w:sz w:val="27"/>
          <w:szCs w:val="27"/>
        </w:rPr>
        <w:t>Cuprinsul profund al rugăciunii rostite a creat o emoție foarte puternică în rândul celor prezenți, încât întreaga biserică a intonat apoi imnul </w:t>
      </w:r>
      <w:r w:rsidRPr="00C475D1">
        <w:rPr>
          <w:rStyle w:val="Emphasis"/>
          <w:rFonts w:ascii="Georgia" w:hAnsi="Georgia"/>
          <w:i w:val="0"/>
          <w:sz w:val="27"/>
          <w:szCs w:val="27"/>
        </w:rPr>
        <w:t>Deșteaptă-te, române</w:t>
      </w:r>
      <w:r w:rsidRPr="00C475D1">
        <w:rPr>
          <w:rFonts w:ascii="Georgia" w:hAnsi="Georgia"/>
          <w:sz w:val="27"/>
          <w:szCs w:val="27"/>
        </w:rPr>
        <w:t>. Se spune că atunci</w:t>
      </w:r>
      <w:r w:rsidRPr="00C475D1">
        <w:rPr>
          <w:rFonts w:ascii="Georgia" w:hAnsi="Georgia"/>
          <w:i/>
          <w:sz w:val="27"/>
          <w:szCs w:val="27"/>
        </w:rPr>
        <w:t>: „</w:t>
      </w:r>
      <w:r w:rsidRPr="00C475D1">
        <w:rPr>
          <w:rStyle w:val="Emphasis"/>
          <w:rFonts w:ascii="Georgia" w:hAnsi="Georgia"/>
          <w:i w:val="0"/>
          <w:sz w:val="27"/>
          <w:szCs w:val="27"/>
        </w:rPr>
        <w:t>nu era nici un ochiu uscat. Din ochii tuturor curgeau sfintele lacrimi ale învierii noastre naționale</w:t>
      </w:r>
      <w:r w:rsidRPr="00C475D1">
        <w:rPr>
          <w:rFonts w:ascii="Georgia" w:hAnsi="Georgia"/>
          <w:sz w:val="27"/>
          <w:szCs w:val="27"/>
        </w:rPr>
        <w:t>”</w:t>
      </w:r>
    </w:p>
    <w:p w:rsidR="00275507" w:rsidRPr="00C475D1"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C475D1">
        <w:rPr>
          <w:rFonts w:ascii="Times New Roman" w:eastAsia="Times New Roman" w:hAnsi="Times New Roman" w:cs="Times New Roman"/>
          <w:sz w:val="28"/>
          <w:szCs w:val="28"/>
          <w:lang w:eastAsia="ro-RO"/>
        </w:rPr>
        <w:t>Lucrările şedinţei au început la ora 10.30.</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C475D1">
        <w:rPr>
          <w:rFonts w:ascii="Times New Roman" w:eastAsia="Times New Roman" w:hAnsi="Times New Roman" w:cs="Times New Roman"/>
          <w:sz w:val="28"/>
          <w:szCs w:val="28"/>
          <w:lang w:eastAsia="ro-RO"/>
        </w:rPr>
        <w:t>Dintr-un colţ al sălii izbucneşte cu energie vechiul cântec patriotic "Pe-al nostru steag e scris unire". Întreaga</w:t>
      </w:r>
      <w:r w:rsidRPr="00275507">
        <w:rPr>
          <w:rFonts w:ascii="Times New Roman" w:eastAsia="Times New Roman" w:hAnsi="Times New Roman" w:cs="Times New Roman"/>
          <w:sz w:val="28"/>
          <w:szCs w:val="28"/>
          <w:lang w:eastAsia="ro-RO"/>
        </w:rPr>
        <w:t xml:space="preserve"> asistenţă îl cântă cu o însufleţire deosebită. El este practic lozinca sub care se va desfăşura întreaga zi. Rând pe rând, îşi fac apariţia membrii Consiliului Naţional Român Central primiţi cu ropote de aplauze. Ultimul soşeşte George Pop de Băseşti - preşedintele CNRC, ultimul în viaţă dintre memorandişti.</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sală se aflau 680 de delegaţi aleşi în cele 130 de circumscripţii electorale ale Transilvaniei, Banatului, Crişanei, Maramureşului şi Sătmarului. Alături de ei participau reprezentanţii episcopiilor româneşti, societăţilor culturale, institutelor de învăţământ superior şi şcolilor medii, reuniunilor învăţătoreşti, reuniunilor de meseriaşi şi femei, delegaţii Partidului Social Democrat Român, gărzilor naţionale şi ai societăţilor studenţeşti; în total 1.228 de delegaţi.</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discursul său, George Pop de Băseşti a amintit marile momente ale luptei naţionale a românilor conchizând: "Vrem să zdrobim lanţurile robiei noastre sufleteşti prin realizarea marelui vis al lui Mihai Viteazul: Unirea tuturor celor de o limbă şi de o lege, într-un singur şi nedespărţit stat românesc".</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A urmat la cuvânt Vasile Goldiş care a spus: "Naţiunile trebuiesc eliberate. Între aceste naţiuni se află şi naţiunea română din Ungaria, Banat, Transilvania. Dreptul naţiunii române de a fi eliberată îl recunoaşte lumea întreagă, îl recunosc acum şi duşmanii noştri de veacuri. Dar odată scăpată din robie, ea aleargă în braţele dulcei sale mame. Nimic mai firesc în lumea aceasta. Libertatea acestei naţiuni înseamnă: Unirea ei cu Ţara Românească".</w:t>
      </w:r>
    </w:p>
    <w:p w:rsidR="00275507" w:rsidRPr="00275507" w:rsidRDefault="00275507" w:rsidP="00F760A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lastRenderedPageBreak/>
        <w:t>În finalul discursului său, Vasile Goldiş a dat citire textului Rezoluţiei Marii Adunări Naţionale:</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"I. Adunarea Naţională a tuturor românilor din Transilvania, Banat şi Ţara Ungurească adunaţi prin reprezentanţii lor îndreptăţiţi la Alba Iulia în ziua de 18 noiembrie/1 decembrie 1918, decretează unirea acestor români şi a tuturor teritoriilor locuite de dânşii cu România. Adunarea Naţională proclamă îndeosebi dreptul inalienabil al naţiunii române la întreg Banatul, cuprins între râurile Mureş, Tisa şi Dunăre.</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II. Adunarea Naţională rezervă teritoriilor sus-indicate autonomie provizorie până la întrunirea Constituantei aleasă pe baza votului universal.</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III. În legătură cu aceasta, ca principii fundamentale la alcătuirea noului stat român, Adunarea Naţională proclamă următoarele:</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1. Deplina libertate naţională pentru toate popoarele conlocuitoare. Fiecare popor se va instrui, administra şi judeca în limba sa proprie prin indivizi din sânul său şi fiecare popor va primi drept de reprezentare în corpurile legiuitoare şi la guvernarea ţării în proporţie cu numărul indivizilor ce-l alcătuiesc.</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2. Egală îndreptăţire şi deplină libertate confesională pentru toate confesiunile din stat.</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3. Înfăptuirea desăvârşită a unui regim curat democratic pe toate tărâmurile vieţii publice. Votul obştesc, direct, egal, secret, pe comune, în mod proporţional, pentru ambe sexe, în vârstă de 21 ani la reprezentarea în comune, judeţe ori parlament.</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4. Desăvârşită libertate de presă, asociere şi întrunire, libera propagandă a tuturor gândurilor omeneşti.</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5. Reformă agrară radicală. Se va face conscrierea tuturor proprietăţilor, în special a proprietăţilor mari. În baza acestei conscrieri, desfiinţând fidei-comisele şi în temeiul dreptului de a micşora după trebuinţă latifundiile, i se va face posibil ţăranului să-şi creeze o proprietate (arător, păşune, pădure) cel puţin atât cât o să poată munci el şi familia lui. Principiul conducător al acestei politici agrare e, pe de o parte, promovarea nivelării sociale, pe de altă parte, potenţarea producţiunii.</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6. Muncitorimii industriale i se asigură aceleaşi drepturi şi avantagii, care sunt legiferate în cele mai avansate state industriale din Apus.</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IV. Adunarea Naţională dă expresie dorinţei sale, ca congresul de pace să înfăptuiască comuniunea naţiunilor libere în aşa chip, ca dreptatea şi libertatea să fie asigurate pentru toate naţiunile mari şi mici, deopotrivă, iar în viitor să se elimine războiul ca mijloc pentru regularea raporturilor internaţionale.</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V. Românii adunaţi în această Adunare Naţională salută pe fraţii lor din Bucovina scăpaţi din jugul Monarhiei austro-ungare şi uniţi cu ţara-mamă România.</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 xml:space="preserve">VI. Adunarea Naţională salută cu iubire şi entuziasm liberarea naţiunilor subjugate până aici în Monarhia austro-ungară, anume naţiunile: cehoslovacă, </w:t>
      </w:r>
      <w:r w:rsidRPr="00275507">
        <w:rPr>
          <w:rFonts w:ascii="Times New Roman" w:eastAsia="Times New Roman" w:hAnsi="Times New Roman" w:cs="Times New Roman"/>
          <w:sz w:val="28"/>
          <w:szCs w:val="28"/>
          <w:lang w:eastAsia="ro-RO"/>
        </w:rPr>
        <w:lastRenderedPageBreak/>
        <w:t>austro-germană, iugoslavă, polonă şi ruteană şi hotărăşte ca acest salut al său să se aducă la cunoştinţa tuturor acestor naţiuni.</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VII. Adunarea Naţională cu smerenie se închină înaintea memoriei acelor bravi români, care în acest război şi-au vărsat sângele pentru înfăptuirea idealului nostru, murind pentru libertatea şi unitatea naţiunii române.</w:t>
      </w:r>
    </w:p>
    <w:p w:rsidR="00275507" w:rsidRP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VIII. Adunarea Naţională dă expresiune mulţumitei şi admiraţiunei sale tuturor Puterilor Aliate, care prin strălucitele lupte purtate cu cerbicie împotriva unui duşman pregătit de multe decenii pentru război au scăpat civilizaţiunea de ghiarele barbariei.</w:t>
      </w:r>
    </w:p>
    <w:p w:rsidR="00275507" w:rsidRDefault="00275507" w:rsidP="00F760AE">
      <w:pPr>
        <w:shd w:val="clear" w:color="auto" w:fill="FFFFFF"/>
        <w:spacing w:after="0" w:line="240" w:lineRule="auto"/>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IX. Pentru conducerea mai departe a afacerilor naţiunii române din Transilvania, Banat şi Ţara Ungurească, Adunarea Naţională hotărăşte instituirea unui Mare Sfat Naţional Român, care va avea toată îndreptăţirea să reprezinte naţiunea română oricând şi pretutindeni faţă de toate naţiunile lumii şi să ia toate dispoziţiunile pe care le va afla necesare în interesul naţiunii".</w:t>
      </w:r>
    </w:p>
    <w:p w:rsidR="00DF473D" w:rsidRPr="00DF473D" w:rsidRDefault="00DF473D" w:rsidP="00DF473D">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DF473D">
        <w:rPr>
          <w:rFonts w:ascii="Times New Roman" w:eastAsia="Times New Roman" w:hAnsi="Times New Roman" w:cs="Times New Roman"/>
          <w:sz w:val="28"/>
          <w:szCs w:val="28"/>
          <w:lang w:eastAsia="ro-RO"/>
        </w:rPr>
        <w:t>Între vorbitorii de la tribunele rânduite pe câmpul lui Horea se numără şi slujitori ai Bisericii româneşti. De pildă, Miron Cristea, Episcopul Caransebeşului, amintea de suferinţele românilor transilvăneni şi de lupta lor pentru dreptate, libertate şi unitate, din rândul cărora n-au lipsit nici clericii Bisericii româneşti. După ce ierarhul pomenit arăta că acum nu ne putem gândi la altceva decât la „Unirea cu scumpa noastră Românie”, alipindu-i întreg pământul strămoşesc... şi că... idealul suprem al fiecărui popor ce locuieşte pe un teritoriu compact trebuie să fie „unitatea sa naţională şi politică”, încheie prin mişcătoarele cuvinte: „Simţesc că astăzi prin glasul nostru unanim vom deschide larg şi pentru totdeauna porţile Carpaţilor, ca să poată pulsa prin arterele lor cea mai caldă viaţă românească...”.</w:t>
      </w:r>
    </w:p>
    <w:p w:rsidR="000A7A11" w:rsidRPr="00A97ABF" w:rsidRDefault="000A7A11" w:rsidP="000A7A11">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A97ABF">
        <w:rPr>
          <w:rStyle w:val="Strong"/>
          <w:rFonts w:ascii="Times New Roman" w:hAnsi="Times New Roman" w:cs="Times New Roman"/>
          <w:b w:val="0"/>
          <w:sz w:val="28"/>
          <w:szCs w:val="28"/>
        </w:rPr>
        <w:t>Ședința Adunării Naționale Constituante s-a încheiat cu un cuvânt festiv al episcopului ortodox Ioan I. Papp al Aradului</w:t>
      </w:r>
      <w:r w:rsidRPr="00A97ABF">
        <w:rPr>
          <w:rFonts w:ascii="Times New Roman" w:hAnsi="Times New Roman" w:cs="Times New Roman"/>
          <w:sz w:val="28"/>
          <w:szCs w:val="28"/>
        </w:rPr>
        <w:t>, care accentua ideea potrivit căreia clerul și poporul sunt „</w:t>
      </w:r>
      <w:r w:rsidRPr="00A97ABF">
        <w:rPr>
          <w:rStyle w:val="Emphasis"/>
          <w:rFonts w:ascii="Times New Roman" w:hAnsi="Times New Roman" w:cs="Times New Roman"/>
          <w:sz w:val="28"/>
          <w:szCs w:val="28"/>
        </w:rPr>
        <w:t>una în cugete și simțiri, sunt una în dorințele și aspirațiunile naționale</w:t>
      </w:r>
      <w:r w:rsidRPr="00A97ABF">
        <w:rPr>
          <w:rFonts w:ascii="Times New Roman" w:hAnsi="Times New Roman" w:cs="Times New Roman"/>
          <w:sz w:val="28"/>
          <w:szCs w:val="28"/>
        </w:rPr>
        <w:t>”.</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Votată, într-o atmosferă de un entuziasm de nedescris în cuvinte, Rezoluţia a devenit, astfel, documentul istoric prin care se înfăptuia visul de veacuri al poporului român: România Mare.</w:t>
      </w:r>
    </w:p>
    <w:p w:rsidR="00275507" w:rsidRPr="00275507" w:rsidRDefault="00275507" w:rsidP="00264D9D">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Pentru ca mulţimea să poată fi informată simultan de hotărârea luată s-au înălţat, ca şi la 1848, în cele patru puncte cardinale ale platoului lui Horea, patru tribune. De aici au vorbit mulţimii liderii mişcării naţionale.</w:t>
      </w:r>
    </w:p>
    <w:p w:rsid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ziua aceasta poporul român din tot cuprinsul plaiurilor de dincoace de Carpaţi şi-a rostit voinţa nestrămutată de a se uni cu fraţii lui de un sânge din România. Prin această rostire înţeleaptă unitatea neamului nostru e desăvârşită. Dacia lui Traian şi România unită pe timp scurt de Mihai Viteazul şi-a luat fiinţă pentru toate timpurile cât va trăi neamul românesc pe pământ", scria ziarul "Libertatea".</w:t>
      </w:r>
    </w:p>
    <w:p w:rsidR="00253673" w:rsidRPr="00275507" w:rsidRDefault="00253673"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53673">
        <w:rPr>
          <w:rFonts w:ascii="Times New Roman" w:eastAsia="Times New Roman" w:hAnsi="Times New Roman" w:cs="Times New Roman"/>
          <w:sz w:val="28"/>
          <w:szCs w:val="28"/>
          <w:shd w:val="clear" w:color="auto" w:fill="FFFFFF"/>
          <w:lang w:eastAsia="ro-RO"/>
        </w:rPr>
        <w:lastRenderedPageBreak/>
        <w:t>La 14 decembrie, o delegaţie a Marelui Sfat Naţional, în frunte cu episcopul Miron Cristea, s-a deplasat la Bucureşti şi a înmânat regelui Ferdinand I actul Unirii Transilvaniei cu România</w:t>
      </w:r>
      <w:r w:rsidRPr="00F44C2D">
        <w:rPr>
          <w:rFonts w:ascii="Arial" w:eastAsia="Times New Roman" w:hAnsi="Arial" w:cs="Arial"/>
          <w:color w:val="555555"/>
          <w:sz w:val="27"/>
          <w:szCs w:val="27"/>
          <w:shd w:val="clear" w:color="auto" w:fill="FFFFFF"/>
          <w:lang w:eastAsia="ro-RO"/>
        </w:rPr>
        <w:t>.</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La 11/24 decembrie 1918, regele Ferdinand emite Decretul-lege de unire a Transilvaniei cu vechea Românie.</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cursul anului 1919, regele Ferdinand şi regina Maria au întreprins un lung turneu prin Transilvania.</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Solemnitatea încoronării regelui Ferdinand I şi a reginei Maria a avut loc la 15 octombrie 1922 la Catedrala Reîntregirii din Alba Iulia. Însemnele Basarabiei, Bucovinei şi Transilvaniei au fost adăugate coroanei regale de oţel a regelui Carol I, ce amintea de Plevna, fapt ce a simbolizat actul unirii tuturor provinciilor istorice româneşti sub sceptrul aceluiaşi monarh.</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Cu acest prilej, regele Ferdinand se adresează tuturor românilor cu o proclamaţie: "Mă închin cu evlavie celor cari, în toate vremurile şi de pretutindeni, prin credinţa lor, prin munca şi jertfa lor, au asigurat unitatea naţională şi salut cu dragoste pe cei care au proclamat-o într-un glas şi simţire de la Tisa până la Nistru şi până la Mare". În următoarea zi au fost organizate o serie de manifestări la Arcul de Triumf din Bucureşti, la care au participat reprezentanţi din peste 20 de state europene, din SUA şi Japonia, acest fapt demonstrând recunoaşterea internaţională a noului stat unitar român.</w:t>
      </w:r>
    </w:p>
    <w:p w:rsidR="00275507" w:rsidRPr="00275507" w:rsidRDefault="00275507" w:rsidP="00012A82">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În 1990, la 27 iulie, Parlamentul României hotărăşte ca ziua de 1 Decembrie să devină Ziua Naţională a României. Primul 1 Decembrie ca zi naţională a fost marcat la Alba Iulia, la 1 decembrie 1990.</w:t>
      </w:r>
    </w:p>
    <w:p w:rsidR="007470E2" w:rsidRDefault="00275507" w:rsidP="007563CE">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lang w:eastAsia="ro-RO"/>
        </w:rPr>
        <w:t>De altfel, în fiecare an, atât la Alba Iulia, cât şi în toate oraşele mari din întreaga ţară au loc manifestări şi ceremonii prilejuite de aniversarea zilei de 1 Decembrie, evenimente care îi reunesc pe românii de pretutindeni.</w:t>
      </w:r>
    </w:p>
    <w:p w:rsidR="00693021" w:rsidRPr="00693021" w:rsidRDefault="00693021" w:rsidP="00693021">
      <w:pPr>
        <w:pStyle w:val="NormalWeb"/>
        <w:shd w:val="clear" w:color="auto" w:fill="FFFFFF"/>
        <w:spacing w:before="0" w:beforeAutospacing="0" w:after="0" w:afterAutospacing="0"/>
        <w:ind w:firstLine="708"/>
        <w:jc w:val="both"/>
        <w:rPr>
          <w:rFonts w:ascii="Georgia" w:hAnsi="Georgia"/>
          <w:color w:val="333333"/>
          <w:sz w:val="27"/>
          <w:szCs w:val="27"/>
        </w:rPr>
      </w:pPr>
      <w:r w:rsidRPr="00693021">
        <w:rPr>
          <w:color w:val="333333"/>
          <w:sz w:val="28"/>
          <w:szCs w:val="28"/>
        </w:rPr>
        <w:t>Marea Unire de la 1 Decembrie 1918 a avut urmări pozitive pentru noul stat român întregit și pentru Biserica Ortodoxă Română. La</w:t>
      </w:r>
      <w:r w:rsidRPr="00693021">
        <w:rPr>
          <w:rStyle w:val="Emphasis"/>
          <w:color w:val="333333"/>
          <w:sz w:val="28"/>
          <w:szCs w:val="28"/>
        </w:rPr>
        <w:t> </w:t>
      </w:r>
      <w:r w:rsidRPr="00693021">
        <w:rPr>
          <w:rStyle w:val="Emphasis"/>
          <w:i w:val="0"/>
          <w:color w:val="333333"/>
          <w:sz w:val="28"/>
          <w:szCs w:val="28"/>
        </w:rPr>
        <w:t>18/31 decembrie 1919, în scaunul vacant de mitropolit primat al României a fost ales episcopul Caransebeșului, Miron Cristea, care, în anul 1925, a devenit primul patriarh al Bisericii Ortodoxe Române</w:t>
      </w:r>
      <w:r w:rsidRPr="00693021">
        <w:rPr>
          <w:i/>
          <w:color w:val="333333"/>
          <w:sz w:val="28"/>
          <w:szCs w:val="28"/>
        </w:rPr>
        <w:t xml:space="preserve">, </w:t>
      </w:r>
      <w:r w:rsidRPr="00693021">
        <w:rPr>
          <w:color w:val="333333"/>
          <w:sz w:val="28"/>
          <w:szCs w:val="28"/>
        </w:rPr>
        <w:t>urmând apoi desfășurarea procesului de organizare unitară a Bisericii din întreaga Românie</w:t>
      </w:r>
      <w:r>
        <w:rPr>
          <w:rFonts w:ascii="Georgia" w:hAnsi="Georgia"/>
          <w:color w:val="333333"/>
          <w:sz w:val="27"/>
          <w:szCs w:val="27"/>
        </w:rPr>
        <w:t>.</w:t>
      </w:r>
    </w:p>
    <w:p w:rsidR="007A2475" w:rsidRDefault="00DE7A4E" w:rsidP="00693021">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725096">
        <w:rPr>
          <w:rFonts w:ascii="Times New Roman" w:eastAsia="Times New Roman" w:hAnsi="Times New Roman" w:cs="Times New Roman"/>
          <w:sz w:val="28"/>
          <w:szCs w:val="28"/>
          <w:lang w:eastAsia="ro-RO"/>
        </w:rPr>
        <w:t>Așadar p</w:t>
      </w:r>
      <w:r w:rsidR="007A2475" w:rsidRPr="00725096">
        <w:rPr>
          <w:rFonts w:ascii="Times New Roman" w:eastAsia="Times New Roman" w:hAnsi="Times New Roman" w:cs="Times New Roman"/>
          <w:sz w:val="28"/>
          <w:szCs w:val="28"/>
          <w:lang w:eastAsia="ro-RO"/>
        </w:rPr>
        <w:t>entru noi, românii, anul 1918 a fost un an providenţial.  La 27 martie 1918 Basarabia - „lacrima neamului românesc” - revenea la patria-mamă; la 28 noiembrie 1918 era rândul Bucovinei, pentru ca la 1 Decembrie 1918, la Alba Iulia, prin unirea Transilvaniei, Banatului, Crişanei şi Maramureşului cu România să se împlinească unul din dezideratele naţiunii române: desăvârşirea statului naţional unitar român.</w:t>
      </w:r>
    </w:p>
    <w:p w:rsidR="00E04C1F" w:rsidRPr="00E04C1F" w:rsidRDefault="00E04C1F" w:rsidP="00725096">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E04C1F">
        <w:rPr>
          <w:rFonts w:ascii="Times New Roman" w:hAnsi="Times New Roman" w:cs="Times New Roman"/>
          <w:color w:val="222222"/>
          <w:sz w:val="28"/>
          <w:szCs w:val="28"/>
        </w:rPr>
        <w:t>Dacă întrebai în anii ʼ20 ai veacului nostru cine au fost </w:t>
      </w:r>
      <w:r w:rsidRPr="00E04C1F">
        <w:rPr>
          <w:rStyle w:val="Strong"/>
          <w:rFonts w:ascii="Times New Roman" w:hAnsi="Times New Roman" w:cs="Times New Roman"/>
          <w:color w:val="222222"/>
          <w:sz w:val="28"/>
          <w:szCs w:val="28"/>
        </w:rPr>
        <w:t>„</w:t>
      </w:r>
      <w:r w:rsidRPr="00E04C1F">
        <w:rPr>
          <w:rStyle w:val="Strong"/>
          <w:rFonts w:ascii="Times New Roman" w:hAnsi="Times New Roman" w:cs="Times New Roman"/>
          <w:b w:val="0"/>
          <w:color w:val="222222"/>
          <w:sz w:val="28"/>
          <w:szCs w:val="28"/>
        </w:rPr>
        <w:t>artizanii unirii de la 1918”</w:t>
      </w:r>
      <w:r w:rsidRPr="00E04C1F">
        <w:rPr>
          <w:rFonts w:ascii="Times New Roman" w:hAnsi="Times New Roman" w:cs="Times New Roman"/>
          <w:color w:val="222222"/>
          <w:sz w:val="28"/>
          <w:szCs w:val="28"/>
        </w:rPr>
        <w:t>, cu siguranţă răspunsul era</w:t>
      </w:r>
      <w:r w:rsidRPr="00E04C1F">
        <w:rPr>
          <w:rFonts w:ascii="Times New Roman" w:hAnsi="Times New Roman" w:cs="Times New Roman"/>
          <w:b/>
          <w:color w:val="222222"/>
          <w:sz w:val="28"/>
          <w:szCs w:val="28"/>
        </w:rPr>
        <w:t> </w:t>
      </w:r>
      <w:r w:rsidRPr="00E04C1F">
        <w:rPr>
          <w:rStyle w:val="Strong"/>
          <w:rFonts w:ascii="Times New Roman" w:hAnsi="Times New Roman" w:cs="Times New Roman"/>
          <w:b w:val="0"/>
          <w:color w:val="222222"/>
          <w:sz w:val="28"/>
          <w:szCs w:val="28"/>
        </w:rPr>
        <w:t>„perechea regală şi oamenii politici ai ţării”</w:t>
      </w:r>
      <w:r w:rsidRPr="00E04C1F">
        <w:rPr>
          <w:rFonts w:ascii="Times New Roman" w:hAnsi="Times New Roman" w:cs="Times New Roman"/>
          <w:b/>
          <w:color w:val="222222"/>
          <w:sz w:val="28"/>
          <w:szCs w:val="28"/>
        </w:rPr>
        <w:t>.</w:t>
      </w:r>
      <w:r w:rsidRPr="00E04C1F">
        <w:rPr>
          <w:rFonts w:ascii="Times New Roman" w:hAnsi="Times New Roman" w:cs="Times New Roman"/>
          <w:color w:val="222222"/>
          <w:sz w:val="28"/>
          <w:szCs w:val="28"/>
        </w:rPr>
        <w:t xml:space="preserve"> Imediat, venea şi completarea</w:t>
      </w:r>
      <w:r w:rsidRPr="00E04C1F">
        <w:rPr>
          <w:rFonts w:ascii="Times New Roman" w:hAnsi="Times New Roman" w:cs="Times New Roman"/>
          <w:b/>
          <w:color w:val="222222"/>
          <w:sz w:val="28"/>
          <w:szCs w:val="28"/>
        </w:rPr>
        <w:t>: </w:t>
      </w:r>
      <w:r w:rsidRPr="00E04C1F">
        <w:rPr>
          <w:rStyle w:val="Strong"/>
          <w:rFonts w:ascii="Times New Roman" w:hAnsi="Times New Roman" w:cs="Times New Roman"/>
          <w:b w:val="0"/>
          <w:color w:val="222222"/>
          <w:sz w:val="28"/>
          <w:szCs w:val="28"/>
        </w:rPr>
        <w:t>„dar inima şi sufletul unirii a fost Mitropolitul de la Moldova, Pimen”</w:t>
      </w:r>
      <w:r w:rsidRPr="00E04C1F">
        <w:rPr>
          <w:rFonts w:ascii="Times New Roman" w:hAnsi="Times New Roman" w:cs="Times New Roman"/>
          <w:b/>
          <w:color w:val="222222"/>
          <w:sz w:val="28"/>
          <w:szCs w:val="28"/>
        </w:rPr>
        <w:t>,</w:t>
      </w:r>
      <w:r w:rsidRPr="00E04C1F">
        <w:rPr>
          <w:rFonts w:ascii="Times New Roman" w:hAnsi="Times New Roman" w:cs="Times New Roman"/>
          <w:color w:val="222222"/>
          <w:sz w:val="28"/>
          <w:szCs w:val="28"/>
        </w:rPr>
        <w:t xml:space="preserve"> aşa cum găsim în ziarul „Izbânda”</w:t>
      </w:r>
      <w:r w:rsidRPr="00E04C1F">
        <w:rPr>
          <w:rStyle w:val="Emphasis"/>
          <w:rFonts w:ascii="Times New Roman" w:eastAsiaTheme="majorEastAsia" w:hAnsi="Times New Roman" w:cs="Times New Roman"/>
          <w:color w:val="222222"/>
          <w:sz w:val="28"/>
          <w:szCs w:val="28"/>
        </w:rPr>
        <w:t>, </w:t>
      </w:r>
      <w:r w:rsidRPr="00E04C1F">
        <w:rPr>
          <w:rFonts w:ascii="Times New Roman" w:hAnsi="Times New Roman" w:cs="Times New Roman"/>
          <w:color w:val="222222"/>
          <w:sz w:val="28"/>
          <w:szCs w:val="28"/>
        </w:rPr>
        <w:t>de la 1 Decembrie 1920</w:t>
      </w:r>
      <w:r>
        <w:rPr>
          <w:rFonts w:ascii="Times New Roman" w:hAnsi="Times New Roman" w:cs="Times New Roman"/>
          <w:color w:val="222222"/>
          <w:sz w:val="28"/>
          <w:szCs w:val="28"/>
        </w:rPr>
        <w:t>.</w:t>
      </w:r>
    </w:p>
    <w:p w:rsidR="00725096" w:rsidRPr="00725096" w:rsidRDefault="00725096" w:rsidP="00725096">
      <w:pPr>
        <w:pStyle w:val="rtejustify"/>
        <w:shd w:val="clear" w:color="auto" w:fill="FFFFFF"/>
        <w:spacing w:before="0" w:beforeAutospacing="0" w:after="0" w:afterAutospacing="0"/>
        <w:ind w:firstLine="708"/>
        <w:jc w:val="both"/>
        <w:rPr>
          <w:color w:val="222222"/>
          <w:sz w:val="28"/>
          <w:szCs w:val="28"/>
        </w:rPr>
      </w:pPr>
      <w:r w:rsidRPr="00725096">
        <w:rPr>
          <w:color w:val="222222"/>
          <w:sz w:val="28"/>
          <w:szCs w:val="28"/>
        </w:rPr>
        <w:lastRenderedPageBreak/>
        <w:t>Mitropolitul Pimen Georgescu a trăit din plin aceste momente. Relatează ucenicul său, Partenie Ciopron, că </w:t>
      </w:r>
      <w:r w:rsidRPr="00725096">
        <w:rPr>
          <w:rStyle w:val="Strong"/>
          <w:color w:val="222222"/>
          <w:sz w:val="28"/>
          <w:szCs w:val="28"/>
        </w:rPr>
        <w:t>„</w:t>
      </w:r>
      <w:r w:rsidRPr="00725096">
        <w:rPr>
          <w:rStyle w:val="Strong"/>
          <w:b w:val="0"/>
          <w:color w:val="222222"/>
          <w:sz w:val="28"/>
          <w:szCs w:val="28"/>
        </w:rPr>
        <w:t>bătrânul se bucura ca un copil, la aflarea marii veşti”</w:t>
      </w:r>
      <w:r w:rsidRPr="00725096">
        <w:rPr>
          <w:color w:val="222222"/>
          <w:sz w:val="28"/>
          <w:szCs w:val="28"/>
        </w:rPr>
        <w:t>. Pentru că mitropolitul primat Conon Arămescu Donici era bolnav, mitropolitul Moldovei s-a deplasat la Bucureşti, unde Regele Ferdinand l-a solicitat pentru a sluji la marele eveniment ce consfinţea unirea provinciilor.</w:t>
      </w:r>
    </w:p>
    <w:p w:rsidR="00725096" w:rsidRDefault="00725096" w:rsidP="00725096">
      <w:pPr>
        <w:pStyle w:val="rtejustify"/>
        <w:shd w:val="clear" w:color="auto" w:fill="FFFFFF"/>
        <w:spacing w:before="0" w:beforeAutospacing="0" w:after="0" w:afterAutospacing="0"/>
        <w:ind w:firstLine="708"/>
        <w:jc w:val="both"/>
        <w:rPr>
          <w:b/>
          <w:color w:val="222222"/>
          <w:sz w:val="28"/>
          <w:szCs w:val="28"/>
        </w:rPr>
      </w:pPr>
      <w:r w:rsidRPr="00725096">
        <w:rPr>
          <w:color w:val="222222"/>
          <w:sz w:val="28"/>
          <w:szCs w:val="28"/>
        </w:rPr>
        <w:t>În zi de duminică, la Dumnezeiasca Liturghie, în prezenţa familiei regale, a ambasadorilor ţărilor europene, a oamenilor politici şi a numeroşi credincioşi, Mitropolitul Pimen a rostit o rugăciune pe care o alcătuise pe tren, în drum spre Bucureşti</w:t>
      </w:r>
      <w:r w:rsidRPr="00725096">
        <w:rPr>
          <w:b/>
          <w:color w:val="222222"/>
          <w:sz w:val="28"/>
          <w:szCs w:val="28"/>
        </w:rPr>
        <w:t>: </w:t>
      </w:r>
      <w:r w:rsidRPr="00725096">
        <w:rPr>
          <w:rStyle w:val="Strong"/>
          <w:b w:val="0"/>
          <w:color w:val="222222"/>
          <w:sz w:val="28"/>
          <w:szCs w:val="28"/>
        </w:rPr>
        <w:t>„Ajută-ne Doamne, ca dreptatea neamului nostru, pentru care au luptat bătrânii noştri şi acum s-a îndeplinit Unirea desăvârşită a tuturor fraţilor noştri, într-o singură ţară, România cea Mare, să fie de veci, căci aşa au dorit strămoşii noştri, luptând cu vitejie pentru apărarea legii şi a moşiei, şi aşa toţi fraţii, într-un singur stat, să ne bucurăm de darurile Tale şi să proslăvim numele Tău în veci. Amin!”</w:t>
      </w:r>
      <w:r w:rsidRPr="00725096">
        <w:rPr>
          <w:b/>
          <w:color w:val="222222"/>
          <w:sz w:val="28"/>
          <w:szCs w:val="28"/>
        </w:rPr>
        <w:t>.</w:t>
      </w:r>
    </w:p>
    <w:p w:rsidR="000F5BAF" w:rsidRDefault="000F5BAF" w:rsidP="00725096">
      <w:pPr>
        <w:pStyle w:val="rtejustify"/>
        <w:shd w:val="clear" w:color="auto" w:fill="FFFFFF"/>
        <w:spacing w:before="0" w:beforeAutospacing="0" w:after="0" w:afterAutospacing="0"/>
        <w:ind w:firstLine="708"/>
        <w:jc w:val="both"/>
        <w:rPr>
          <w:sz w:val="28"/>
          <w:szCs w:val="28"/>
        </w:rPr>
      </w:pPr>
      <w:r w:rsidRPr="000F5BAF">
        <w:rPr>
          <w:sz w:val="28"/>
          <w:szCs w:val="28"/>
        </w:rPr>
        <w:t xml:space="preserve">Marea Unire din 1918 a fost rodul luptei tuturor forţelor şi categoriilor sociale, practic </w:t>
      </w:r>
      <w:r>
        <w:rPr>
          <w:sz w:val="28"/>
          <w:szCs w:val="28"/>
        </w:rPr>
        <w:t>a întregului popor. A</w:t>
      </w:r>
      <w:r w:rsidRPr="000F5BAF">
        <w:rPr>
          <w:sz w:val="28"/>
          <w:szCs w:val="28"/>
        </w:rPr>
        <w:t xml:space="preserve"> contribuit la edificarea ei o generaţie importantă de personalităţi precum: regele Ferdinand, Ionel Brătianu, Iuliu Maniu, Vasile Goldiş, Ion Nistor, Take Ionescu, Ion Inculeţ, Pantelimon Halipa, Nicolae Iorga şi mulţi alţii. </w:t>
      </w:r>
    </w:p>
    <w:p w:rsidR="000F5BAF" w:rsidRDefault="000F5BAF" w:rsidP="00725096">
      <w:pPr>
        <w:pStyle w:val="rtejustify"/>
        <w:shd w:val="clear" w:color="auto" w:fill="FFFFFF"/>
        <w:spacing w:before="0" w:beforeAutospacing="0" w:after="0" w:afterAutospacing="0"/>
        <w:ind w:firstLine="708"/>
        <w:jc w:val="both"/>
        <w:rPr>
          <w:rFonts w:ascii="Arial" w:hAnsi="Arial" w:cs="Arial"/>
          <w:color w:val="555555"/>
        </w:rPr>
      </w:pPr>
      <w:r w:rsidRPr="000F5BAF">
        <w:rPr>
          <w:sz w:val="28"/>
          <w:szCs w:val="28"/>
        </w:rPr>
        <w:t>Acestora li s-au alăturat un număr însemnat de slujitori ai Bisericii româneşti - episcopi, vicari, consilieri, profesori de teologie şi preoţi de parohie, călugări etc. - care s-au aflat în primele rânduri ale luptătorilor pentru unitate. De exemplu, pentru Transilvania amintim aici numele profesorilor teologi Nicolae Bălan (viitor mitropolit) şi Silviu Dragomir de la Sibiu; la Caransebeş pe Episcopul Miron Cristea, protopopul Andrei Ghidiu, teologul Petre Barbu sau secretarul eparhial Cornel Corneanu; la Oradea pe vicarul Roman Ciorogariu şi secretarul Aurelian Magieru; la Arad pe Ioan Papp; la Lugoj protopopul Gh. Popovici etc</w:t>
      </w:r>
      <w:r w:rsidRPr="00374F6C">
        <w:rPr>
          <w:rFonts w:ascii="Arial" w:hAnsi="Arial" w:cs="Arial"/>
          <w:color w:val="555555"/>
        </w:rPr>
        <w:t>.;</w:t>
      </w:r>
    </w:p>
    <w:p w:rsidR="00264D9D" w:rsidRPr="00264D9D" w:rsidRDefault="00264D9D" w:rsidP="007563CE">
      <w:pPr>
        <w:pStyle w:val="NormalWeb"/>
        <w:shd w:val="clear" w:color="auto" w:fill="FFFFFF"/>
        <w:spacing w:before="0" w:beforeAutospacing="0" w:after="0" w:afterAutospacing="0"/>
        <w:ind w:firstLine="708"/>
        <w:jc w:val="both"/>
        <w:rPr>
          <w:sz w:val="28"/>
          <w:szCs w:val="28"/>
        </w:rPr>
      </w:pPr>
      <w:r w:rsidRPr="00264D9D">
        <w:rPr>
          <w:sz w:val="28"/>
          <w:szCs w:val="28"/>
        </w:rPr>
        <w:t>Mai înainte de aceștia printre cei mai de seamă susținători ai Unirii se numără însuși întâistătătorul Bisericii moldovene, mitropolitul Sofronie Miclescu. La cererea sa, arhimandritul Neofit Scriban, pe atunci profesor la Seminarul de la Socola, a scris lucrarea „Unirea și neunirea Principatelor”, în care prezenta avantajele de ordin bisericesc, politic, administrativ și economic pe care le-ar aduce Unirea. Fiind combătută de separatiști, Neofit Scriban a scris a doua lucrare, intitulată „Foloasele Unirii Principatelor Române (ambele publicate inițial în ziarul „Zimbrul”).</w:t>
      </w:r>
    </w:p>
    <w:p w:rsidR="00725096" w:rsidRPr="00275507" w:rsidRDefault="00264D9D" w:rsidP="007563CE">
      <w:pPr>
        <w:pStyle w:val="NormalWeb"/>
        <w:shd w:val="clear" w:color="auto" w:fill="FFFFFF"/>
        <w:spacing w:before="0" w:beforeAutospacing="0" w:after="0" w:afterAutospacing="0"/>
        <w:ind w:firstLine="708"/>
        <w:jc w:val="both"/>
        <w:rPr>
          <w:sz w:val="28"/>
          <w:szCs w:val="28"/>
        </w:rPr>
      </w:pPr>
      <w:r w:rsidRPr="00264D9D">
        <w:rPr>
          <w:sz w:val="28"/>
          <w:szCs w:val="28"/>
        </w:rPr>
        <w:t>Un alt distins slujitor al clerului, arhimandritul Melchisedec Ștefănescu, pe atunci rector al Seminarului din Huși, a rostit, în catedrala episcopală din Huși, o înflăcărată predică în sprijinul unirii, tipărită apoi sub titlul Jertfă pentru Unirea Principatelor, în ziarul „Steaua Dunării” de la Iași.</w:t>
      </w:r>
    </w:p>
    <w:p w:rsidR="00A2089E" w:rsidRPr="00275507" w:rsidRDefault="000F5BAF" w:rsidP="00F760AE">
      <w:pPr>
        <w:spacing w:after="0" w:line="24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shd w:val="clear" w:color="auto" w:fill="FFFFFF"/>
          <w:lang w:eastAsia="ro-RO"/>
        </w:rPr>
        <w:t xml:space="preserve">Așadar </w:t>
      </w:r>
      <w:r w:rsidR="00A2089E" w:rsidRPr="00275507">
        <w:rPr>
          <w:rFonts w:ascii="Times New Roman" w:eastAsia="Times New Roman" w:hAnsi="Times New Roman" w:cs="Times New Roman"/>
          <w:sz w:val="28"/>
          <w:szCs w:val="28"/>
          <w:shd w:val="clear" w:color="auto" w:fill="FFFFFF"/>
          <w:lang w:eastAsia="ro-RO"/>
        </w:rPr>
        <w:t xml:space="preserve">Ziua Unirii nu este rodul unui eveniment spontan, ci al unui ideal împlinit, minuţios pregătit şi mult aşteptat. Ca orice eveniment important al </w:t>
      </w:r>
      <w:r w:rsidR="00A2089E" w:rsidRPr="00275507">
        <w:rPr>
          <w:rFonts w:ascii="Times New Roman" w:eastAsia="Times New Roman" w:hAnsi="Times New Roman" w:cs="Times New Roman"/>
          <w:sz w:val="28"/>
          <w:szCs w:val="28"/>
          <w:shd w:val="clear" w:color="auto" w:fill="FFFFFF"/>
          <w:lang w:eastAsia="ro-RO"/>
        </w:rPr>
        <w:lastRenderedPageBreak/>
        <w:t>istoriei neamului, şi Unirea tuturor românilor poartă amprenta Bisericii, prin reprezentanţii ei de seamă.</w:t>
      </w:r>
    </w:p>
    <w:p w:rsidR="00BF5F72" w:rsidRPr="00275507" w:rsidRDefault="00A2089E" w:rsidP="00F760AE">
      <w:pPr>
        <w:spacing w:after="0" w:line="240" w:lineRule="auto"/>
        <w:ind w:firstLine="708"/>
        <w:jc w:val="both"/>
        <w:rPr>
          <w:rFonts w:ascii="Times New Roman" w:eastAsia="Times New Roman" w:hAnsi="Times New Roman" w:cs="Times New Roman"/>
          <w:sz w:val="28"/>
          <w:szCs w:val="28"/>
          <w:shd w:val="clear" w:color="auto" w:fill="FFFFFF"/>
          <w:lang w:eastAsia="ro-RO"/>
        </w:rPr>
      </w:pPr>
      <w:r w:rsidRPr="00275507">
        <w:rPr>
          <w:rFonts w:ascii="Times New Roman" w:eastAsia="Times New Roman" w:hAnsi="Times New Roman" w:cs="Times New Roman"/>
          <w:sz w:val="28"/>
          <w:szCs w:val="28"/>
          <w:shd w:val="clear" w:color="auto" w:fill="FFFFFF"/>
          <w:lang w:eastAsia="ro-RO"/>
        </w:rPr>
        <w:t>Biserica Ortodoxă Română a reuşit să reprezinte interesele poporului păstorit, mobilizând atât elita intelectuală în săvârşirea unei acţiuni care să fie recunoscută de forurile internaţionale, cât şi mulţimea de credincioşi, care să transmită că România Mare este rodul voinţei lor</w:t>
      </w:r>
      <w:r w:rsidR="00DE212C" w:rsidRPr="00275507">
        <w:rPr>
          <w:rFonts w:ascii="Times New Roman" w:eastAsia="Times New Roman" w:hAnsi="Times New Roman" w:cs="Times New Roman"/>
          <w:sz w:val="28"/>
          <w:szCs w:val="28"/>
          <w:shd w:val="clear" w:color="auto" w:fill="FFFFFF"/>
          <w:lang w:eastAsia="ro-RO"/>
        </w:rPr>
        <w:t>.</w:t>
      </w:r>
    </w:p>
    <w:p w:rsidR="00DE212C" w:rsidRPr="00275507" w:rsidRDefault="00DE212C" w:rsidP="00F760AE">
      <w:pPr>
        <w:spacing w:after="0" w:line="240" w:lineRule="auto"/>
        <w:ind w:firstLine="708"/>
        <w:jc w:val="both"/>
        <w:rPr>
          <w:rFonts w:ascii="Times New Roman" w:eastAsia="Times New Roman" w:hAnsi="Times New Roman" w:cs="Times New Roman"/>
          <w:sz w:val="28"/>
          <w:szCs w:val="28"/>
          <w:lang w:eastAsia="ro-RO"/>
        </w:rPr>
      </w:pPr>
      <w:r w:rsidRPr="00275507">
        <w:rPr>
          <w:rFonts w:ascii="Times New Roman" w:eastAsia="Times New Roman" w:hAnsi="Times New Roman" w:cs="Times New Roman"/>
          <w:sz w:val="28"/>
          <w:szCs w:val="28"/>
          <w:shd w:val="clear" w:color="auto" w:fill="FFFFFF"/>
          <w:lang w:eastAsia="ro-RO"/>
        </w:rPr>
        <w:t>În evenimentele majore ale românilor găsim Biserica întotdeauna alături de popor. Numărăm credincioşii şi preoţii în răscoalele lui Gheorghe Doja (1514) sau Horea, Cloşca şi Crişan (1784), în Revoluţia lui Tudor Vladimirescu (1821), în Revoluţia de la 1848, în mişcarea pentru Unirea Principatelor (1859), în Războiul pentru independenţă (1877) sau în Răscoala de la 1907. Astfel, prezenţa ierarhilor, consilierilor, preoţilor, teologilor şi credincioşilor la evenimentele din anul 1918 vine ca un lucru firesc în împlinirea istoriei.</w:t>
      </w:r>
    </w:p>
    <w:p w:rsidR="00DE212C" w:rsidRDefault="00E80097" w:rsidP="00F760AE">
      <w:pPr>
        <w:spacing w:after="0" w:line="240" w:lineRule="auto"/>
        <w:ind w:firstLine="708"/>
        <w:jc w:val="both"/>
        <w:rPr>
          <w:rFonts w:ascii="Times New Roman" w:eastAsia="Times New Roman" w:hAnsi="Times New Roman" w:cs="Times New Roman"/>
          <w:sz w:val="28"/>
          <w:szCs w:val="28"/>
          <w:shd w:val="clear" w:color="auto" w:fill="FFFFFF"/>
          <w:lang w:eastAsia="ro-RO"/>
        </w:rPr>
      </w:pPr>
      <w:r w:rsidRPr="00275507">
        <w:rPr>
          <w:rFonts w:ascii="Times New Roman" w:eastAsia="Times New Roman" w:hAnsi="Times New Roman" w:cs="Times New Roman"/>
          <w:sz w:val="28"/>
          <w:szCs w:val="28"/>
          <w:shd w:val="clear" w:color="auto" w:fill="FFFFFF"/>
          <w:lang w:eastAsia="ro-RO"/>
        </w:rPr>
        <w:t>Propaganda naţionalistă a fost susţinută şi de publicaţiile româneşti din Ardeal, în special de organele de presă ale consistoriilor române: „Telegraful român“ (Sibiu</w:t>
      </w:r>
      <w:r w:rsidR="003E0917">
        <w:rPr>
          <w:rFonts w:ascii="Times New Roman" w:eastAsia="Times New Roman" w:hAnsi="Times New Roman" w:cs="Times New Roman"/>
          <w:sz w:val="28"/>
          <w:szCs w:val="28"/>
          <w:shd w:val="clear" w:color="auto" w:fill="FFFFFF"/>
          <w:lang w:eastAsia="ro-RO"/>
        </w:rPr>
        <w:t>, fondat de Mitropolitul Andrei Șaguna în 1833</w:t>
      </w:r>
      <w:r w:rsidRPr="00275507">
        <w:rPr>
          <w:rFonts w:ascii="Times New Roman" w:eastAsia="Times New Roman" w:hAnsi="Times New Roman" w:cs="Times New Roman"/>
          <w:sz w:val="28"/>
          <w:szCs w:val="28"/>
          <w:shd w:val="clear" w:color="auto" w:fill="FFFFFF"/>
          <w:lang w:eastAsia="ro-RO"/>
        </w:rPr>
        <w:t>), „Biserica şi Şcoala“ (Arad), „Unirea“ (Blaj) şi „Foaia diecezană“ (Caransebeş).</w:t>
      </w:r>
    </w:p>
    <w:p w:rsidR="00ED6E28" w:rsidRPr="00404D16" w:rsidRDefault="00ED6E28" w:rsidP="00404D16">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404D16">
        <w:rPr>
          <w:rFonts w:ascii="Times New Roman" w:eastAsia="Times New Roman" w:hAnsi="Times New Roman" w:cs="Times New Roman"/>
          <w:sz w:val="28"/>
          <w:szCs w:val="28"/>
          <w:lang w:eastAsia="ro-RO"/>
        </w:rPr>
        <w:t>Anul 1918 a reprezentat în istoria poporului nostru anul marilor sale realizări pe tărâm naţional, încununarea victorioasă a unui lung şir de aşteptări şi de renunţări, de lupte şi de sacrificii pentru un crez, pentru un ideal: desăvârşirea statului naţional unitar. Înfăptuitorul Marii Uniri din 1918 a fost poporul român, iar Biserica Ortodoxă Română a contribuit la înfăptuirea acestui ideal naţional.</w:t>
      </w:r>
    </w:p>
    <w:p w:rsidR="00ED6E28" w:rsidRPr="00404D16" w:rsidRDefault="00ED6E28" w:rsidP="00404D16">
      <w:pPr>
        <w:spacing w:after="0" w:line="240" w:lineRule="auto"/>
        <w:ind w:firstLine="708"/>
        <w:jc w:val="both"/>
        <w:rPr>
          <w:rFonts w:ascii="Times New Roman" w:hAnsi="Times New Roman" w:cs="Times New Roman"/>
          <w:sz w:val="28"/>
          <w:szCs w:val="28"/>
        </w:rPr>
      </w:pPr>
    </w:p>
    <w:sectPr w:rsidR="00ED6E28" w:rsidRPr="00404D16" w:rsidSect="00BF5F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80" w:rsidRDefault="00DF2780" w:rsidP="00BA2D65">
      <w:pPr>
        <w:spacing w:after="0" w:line="240" w:lineRule="auto"/>
      </w:pPr>
      <w:r>
        <w:separator/>
      </w:r>
    </w:p>
  </w:endnote>
  <w:endnote w:type="continuationSeparator" w:id="0">
    <w:p w:rsidR="00DF2780" w:rsidRDefault="00DF2780" w:rsidP="00BA2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5" w:rsidRDefault="00BA2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474"/>
      <w:docPartObj>
        <w:docPartGallery w:val="Page Numbers (Bottom of Page)"/>
        <w:docPartUnique/>
      </w:docPartObj>
    </w:sdtPr>
    <w:sdtContent>
      <w:p w:rsidR="00BA2D65" w:rsidRDefault="002E10C5">
        <w:pPr>
          <w:pStyle w:val="Footer"/>
          <w:jc w:val="center"/>
        </w:pPr>
        <w:r>
          <w:fldChar w:fldCharType="begin"/>
        </w:r>
        <w:r w:rsidR="00BA2D65">
          <w:instrText xml:space="preserve"> PAGE   \* MERGEFORMAT </w:instrText>
        </w:r>
        <w:r>
          <w:fldChar w:fldCharType="separate"/>
        </w:r>
        <w:r w:rsidR="006A6562">
          <w:rPr>
            <w:noProof/>
          </w:rPr>
          <w:t>3</w:t>
        </w:r>
        <w:r>
          <w:fldChar w:fldCharType="end"/>
        </w:r>
      </w:p>
    </w:sdtContent>
  </w:sdt>
  <w:p w:rsidR="00BA2D65" w:rsidRDefault="00BA2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5" w:rsidRDefault="00BA2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80" w:rsidRDefault="00DF2780" w:rsidP="00BA2D65">
      <w:pPr>
        <w:spacing w:after="0" w:line="240" w:lineRule="auto"/>
      </w:pPr>
      <w:r>
        <w:separator/>
      </w:r>
    </w:p>
  </w:footnote>
  <w:footnote w:type="continuationSeparator" w:id="0">
    <w:p w:rsidR="00DF2780" w:rsidRDefault="00DF2780" w:rsidP="00BA2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5" w:rsidRDefault="00BA2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5" w:rsidRDefault="00BA2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5" w:rsidRDefault="00BA2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2475"/>
    <w:rsid w:val="00012A82"/>
    <w:rsid w:val="00025EC4"/>
    <w:rsid w:val="000A5391"/>
    <w:rsid w:val="000A7A11"/>
    <w:rsid w:val="000F5BAF"/>
    <w:rsid w:val="00172EE7"/>
    <w:rsid w:val="001A0B1C"/>
    <w:rsid w:val="00246901"/>
    <w:rsid w:val="00253673"/>
    <w:rsid w:val="00264D9D"/>
    <w:rsid w:val="00275507"/>
    <w:rsid w:val="002D3E36"/>
    <w:rsid w:val="002E10C5"/>
    <w:rsid w:val="0030491B"/>
    <w:rsid w:val="003E0917"/>
    <w:rsid w:val="00404D16"/>
    <w:rsid w:val="00413BA1"/>
    <w:rsid w:val="004F1DAC"/>
    <w:rsid w:val="00693021"/>
    <w:rsid w:val="006A6562"/>
    <w:rsid w:val="006D13CD"/>
    <w:rsid w:val="00707D24"/>
    <w:rsid w:val="00725096"/>
    <w:rsid w:val="007470E2"/>
    <w:rsid w:val="007563CE"/>
    <w:rsid w:val="00783B99"/>
    <w:rsid w:val="007A2475"/>
    <w:rsid w:val="00881C42"/>
    <w:rsid w:val="0091103C"/>
    <w:rsid w:val="00922AD8"/>
    <w:rsid w:val="009332BF"/>
    <w:rsid w:val="0098369C"/>
    <w:rsid w:val="00987CAC"/>
    <w:rsid w:val="00A2089E"/>
    <w:rsid w:val="00A97ABF"/>
    <w:rsid w:val="00B2088D"/>
    <w:rsid w:val="00B55A36"/>
    <w:rsid w:val="00B776ED"/>
    <w:rsid w:val="00BA2D65"/>
    <w:rsid w:val="00BF5F72"/>
    <w:rsid w:val="00C01399"/>
    <w:rsid w:val="00C05DB8"/>
    <w:rsid w:val="00C475D1"/>
    <w:rsid w:val="00C724CC"/>
    <w:rsid w:val="00CA6D53"/>
    <w:rsid w:val="00D670A3"/>
    <w:rsid w:val="00D91EB2"/>
    <w:rsid w:val="00DE212C"/>
    <w:rsid w:val="00DE7A4E"/>
    <w:rsid w:val="00DF2780"/>
    <w:rsid w:val="00DF473D"/>
    <w:rsid w:val="00E04C1F"/>
    <w:rsid w:val="00E80097"/>
    <w:rsid w:val="00E90C19"/>
    <w:rsid w:val="00ED6E28"/>
    <w:rsid w:val="00F13CA2"/>
    <w:rsid w:val="00F760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E3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2D3E36"/>
    <w:rPr>
      <w:i/>
      <w:iCs/>
    </w:rPr>
  </w:style>
  <w:style w:type="character" w:styleId="Strong">
    <w:name w:val="Strong"/>
    <w:basedOn w:val="DefaultParagraphFont"/>
    <w:uiPriority w:val="22"/>
    <w:qFormat/>
    <w:rsid w:val="002D3E36"/>
    <w:rPr>
      <w:b/>
      <w:bCs/>
    </w:rPr>
  </w:style>
  <w:style w:type="paragraph" w:customStyle="1" w:styleId="rtejustify">
    <w:name w:val="rtejustify"/>
    <w:basedOn w:val="Normal"/>
    <w:rsid w:val="007250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A7A11"/>
    <w:rPr>
      <w:color w:val="0000FF"/>
      <w:u w:val="single"/>
    </w:rPr>
  </w:style>
  <w:style w:type="paragraph" w:styleId="Header">
    <w:name w:val="header"/>
    <w:basedOn w:val="Normal"/>
    <w:link w:val="HeaderChar"/>
    <w:uiPriority w:val="99"/>
    <w:semiHidden/>
    <w:unhideWhenUsed/>
    <w:rsid w:val="00BA2D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A2D65"/>
  </w:style>
  <w:style w:type="paragraph" w:styleId="Footer">
    <w:name w:val="footer"/>
    <w:basedOn w:val="Normal"/>
    <w:link w:val="FooterChar"/>
    <w:uiPriority w:val="99"/>
    <w:unhideWhenUsed/>
    <w:rsid w:val="00BA2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63D31-AD6F-400A-A214-3A414FC0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4183</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dc:creator>
  <cp:keywords/>
  <dc:description/>
  <cp:lastModifiedBy>Catalin</cp:lastModifiedBy>
  <cp:revision>41</cp:revision>
  <dcterms:created xsi:type="dcterms:W3CDTF">2018-06-12T10:44:00Z</dcterms:created>
  <dcterms:modified xsi:type="dcterms:W3CDTF">2018-06-14T15:37:00Z</dcterms:modified>
</cp:coreProperties>
</file>